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07FFE" w14:textId="77777777" w:rsidR="003A181E" w:rsidRDefault="003A181E">
      <w:pPr>
        <w:pStyle w:val="BodyA"/>
        <w:rPr>
          <w:rStyle w:val="None"/>
          <w:rFonts w:ascii="Arial" w:eastAsia="Arial" w:hAnsi="Arial" w:cs="Arial"/>
          <w:b/>
          <w:bCs/>
          <w:sz w:val="28"/>
          <w:szCs w:val="28"/>
        </w:rPr>
      </w:pPr>
    </w:p>
    <w:p w14:paraId="2DCB1941" w14:textId="77777777" w:rsidR="003A181E" w:rsidRPr="00B520F6" w:rsidRDefault="0087050F">
      <w:pPr>
        <w:pStyle w:val="BodyA"/>
        <w:shd w:val="clear" w:color="auto" w:fill="8DB3E2"/>
        <w:spacing w:after="0"/>
        <w:jc w:val="center"/>
        <w:rPr>
          <w:rStyle w:val="None"/>
        </w:rPr>
      </w:pPr>
      <w:r w:rsidRPr="00B520F6">
        <w:rPr>
          <w:rStyle w:val="None"/>
          <w:rFonts w:ascii="Arial" w:hAnsi="Arial"/>
          <w:sz w:val="24"/>
          <w:szCs w:val="24"/>
          <w:lang w:val="en-US"/>
        </w:rPr>
        <w:t>SAFE TRANSPORTATION OF CHILDREN POLICY AND PROCEDURE</w:t>
      </w:r>
    </w:p>
    <w:p w14:paraId="63948E41" w14:textId="77777777" w:rsidR="003A181E" w:rsidRDefault="003A181E">
      <w:pPr>
        <w:pStyle w:val="BodyA"/>
        <w:spacing w:after="0"/>
        <w:rPr>
          <w:rStyle w:val="NoneA"/>
          <w:sz w:val="24"/>
          <w:szCs w:val="24"/>
        </w:rPr>
      </w:pPr>
    </w:p>
    <w:p w14:paraId="552243EE" w14:textId="401B91D6" w:rsidR="003A181E" w:rsidRPr="000D1DF8" w:rsidRDefault="000F1F0E" w:rsidP="00B520F6">
      <w:pPr>
        <w:pStyle w:val="BodyA"/>
        <w:shd w:val="clear" w:color="auto" w:fill="C6D9F1"/>
        <w:spacing w:after="0"/>
        <w:rPr>
          <w:rStyle w:val="None"/>
          <w:rFonts w:ascii="Arial" w:eastAsia="Arial" w:hAnsi="Arial" w:cs="Arial"/>
          <w:sz w:val="24"/>
          <w:szCs w:val="24"/>
        </w:rPr>
      </w:pPr>
      <w:r w:rsidRPr="000D1DF8">
        <w:rPr>
          <w:rStyle w:val="None"/>
          <w:rFonts w:ascii="Arial" w:hAnsi="Arial"/>
          <w:sz w:val="24"/>
          <w:szCs w:val="24"/>
          <w:lang w:val="en-US"/>
        </w:rPr>
        <w:t xml:space="preserve">POLICY STATEMENT </w:t>
      </w:r>
    </w:p>
    <w:p w14:paraId="218089C5" w14:textId="77777777" w:rsidR="00B520F6" w:rsidRDefault="00B520F6" w:rsidP="00B520F6">
      <w:pPr>
        <w:pStyle w:val="Default"/>
        <w:suppressAutoHyphens/>
        <w:rPr>
          <w:rStyle w:val="None"/>
          <w:rFonts w:cs="Arial"/>
          <w:sz w:val="22"/>
          <w:szCs w:val="22"/>
        </w:rPr>
      </w:pPr>
    </w:p>
    <w:p w14:paraId="1E94E604" w14:textId="467F6CDF" w:rsidR="003A181E" w:rsidRPr="000D1DF8" w:rsidRDefault="0087050F" w:rsidP="00B520F6">
      <w:pPr>
        <w:pStyle w:val="Default"/>
        <w:suppressAutoHyphens/>
        <w:rPr>
          <w:rStyle w:val="None"/>
          <w:rFonts w:eastAsia="Times Roman" w:cs="Arial"/>
          <w:sz w:val="22"/>
          <w:szCs w:val="22"/>
        </w:rPr>
      </w:pPr>
      <w:r w:rsidRPr="000D1DF8">
        <w:rPr>
          <w:rStyle w:val="None"/>
          <w:rFonts w:cs="Arial"/>
          <w:sz w:val="22"/>
          <w:szCs w:val="22"/>
        </w:rPr>
        <w:t xml:space="preserve">At Building Futures Care, the safety, health and wellbeing of children is the paramount consideration during all transportation arrangements. Building Futures Care </w:t>
      </w:r>
      <w:proofErr w:type="spellStart"/>
      <w:r w:rsidRPr="000D1DF8">
        <w:rPr>
          <w:rStyle w:val="None"/>
          <w:rFonts w:cs="Arial"/>
          <w:sz w:val="22"/>
          <w:szCs w:val="22"/>
        </w:rPr>
        <w:t>recognises</w:t>
      </w:r>
      <w:proofErr w:type="spellEnd"/>
      <w:r w:rsidRPr="000D1DF8">
        <w:rPr>
          <w:rStyle w:val="None"/>
          <w:rFonts w:cs="Arial"/>
          <w:sz w:val="22"/>
          <w:szCs w:val="22"/>
        </w:rPr>
        <w:t xml:space="preserve"> that transportation presents additional risks to children and is committed to implementing robust systems, procedures and risk management practices to ensure children are </w:t>
      </w:r>
      <w:proofErr w:type="gramStart"/>
      <w:r w:rsidRPr="000D1DF8">
        <w:rPr>
          <w:rStyle w:val="None"/>
          <w:rFonts w:cs="Arial"/>
          <w:sz w:val="22"/>
          <w:szCs w:val="22"/>
        </w:rPr>
        <w:t>transported safely at all times</w:t>
      </w:r>
      <w:proofErr w:type="gramEnd"/>
      <w:r w:rsidRPr="000D1DF8">
        <w:rPr>
          <w:rStyle w:val="None"/>
          <w:rFonts w:cs="Arial"/>
          <w:sz w:val="22"/>
          <w:szCs w:val="22"/>
        </w:rPr>
        <w:t>.</w:t>
      </w:r>
    </w:p>
    <w:p w14:paraId="5148F826" w14:textId="77777777" w:rsidR="003A181E" w:rsidRPr="000D1DF8" w:rsidRDefault="0087050F">
      <w:pPr>
        <w:pStyle w:val="Default"/>
        <w:suppressAutoHyphens/>
        <w:spacing w:after="240"/>
        <w:rPr>
          <w:rStyle w:val="None"/>
          <w:rFonts w:eastAsia="Times Roman" w:cs="Arial"/>
          <w:sz w:val="22"/>
          <w:szCs w:val="22"/>
        </w:rPr>
      </w:pPr>
      <w:r w:rsidRPr="000D1DF8">
        <w:rPr>
          <w:rStyle w:val="None"/>
          <w:rFonts w:cs="Arial"/>
          <w:sz w:val="22"/>
          <w:szCs w:val="22"/>
        </w:rPr>
        <w:t xml:space="preserve">Transportation may occur as part of excursions, regular outings, emergency situations, educational experiences or transportation arranged by the service. Building Futures Care will ensure all transportation is conducted in accordance with the Education and Care Services National Law and National Regulations, including requirements relating to risk assessments, written </w:t>
      </w:r>
      <w:proofErr w:type="spellStart"/>
      <w:r w:rsidRPr="000D1DF8">
        <w:rPr>
          <w:rStyle w:val="None"/>
          <w:rFonts w:cs="Arial"/>
          <w:sz w:val="22"/>
          <w:szCs w:val="22"/>
        </w:rPr>
        <w:t>authorisations</w:t>
      </w:r>
      <w:proofErr w:type="spellEnd"/>
      <w:r w:rsidRPr="000D1DF8">
        <w:rPr>
          <w:rStyle w:val="None"/>
          <w:rFonts w:cs="Arial"/>
          <w:sz w:val="22"/>
          <w:szCs w:val="22"/>
        </w:rPr>
        <w:t>, supervision, educator-to-child ratios, vehicle restraints, attendance tracking and safe entry and exit procedures.</w:t>
      </w:r>
    </w:p>
    <w:p w14:paraId="7764BBB1" w14:textId="77777777" w:rsidR="003A181E" w:rsidRPr="000D1DF8" w:rsidRDefault="0087050F">
      <w:pPr>
        <w:pStyle w:val="Default"/>
        <w:suppressAutoHyphens/>
        <w:spacing w:after="240"/>
        <w:rPr>
          <w:rStyle w:val="None"/>
          <w:rFonts w:eastAsia="Times Roman" w:cs="Arial"/>
          <w:sz w:val="22"/>
          <w:szCs w:val="22"/>
        </w:rPr>
      </w:pPr>
      <w:r w:rsidRPr="000D1DF8">
        <w:rPr>
          <w:rStyle w:val="None"/>
          <w:rFonts w:cs="Arial"/>
          <w:sz w:val="22"/>
          <w:szCs w:val="22"/>
        </w:rPr>
        <w:t xml:space="preserve">Transportation will only occur where appropriate planning, written parental </w:t>
      </w:r>
      <w:proofErr w:type="spellStart"/>
      <w:r w:rsidRPr="000D1DF8">
        <w:rPr>
          <w:rStyle w:val="None"/>
          <w:rFonts w:cs="Arial"/>
          <w:sz w:val="22"/>
          <w:szCs w:val="22"/>
        </w:rPr>
        <w:t>authorisation</w:t>
      </w:r>
      <w:proofErr w:type="spellEnd"/>
      <w:r w:rsidRPr="000D1DF8">
        <w:rPr>
          <w:rStyle w:val="None"/>
          <w:rFonts w:cs="Arial"/>
          <w:sz w:val="22"/>
          <w:szCs w:val="22"/>
        </w:rPr>
        <w:t xml:space="preserve"> and approved risk assessments are in place.</w:t>
      </w:r>
    </w:p>
    <w:p w14:paraId="6E817919" w14:textId="2A3BE307" w:rsidR="003A181E" w:rsidRPr="00B520F6" w:rsidRDefault="00B520F6" w:rsidP="00B520F6">
      <w:pPr>
        <w:pStyle w:val="BodyA"/>
        <w:shd w:val="clear" w:color="auto" w:fill="C6D9F1"/>
        <w:spacing w:after="0"/>
        <w:rPr>
          <w:rStyle w:val="None"/>
          <w:rFonts w:ascii="Arial" w:eastAsia="Arial" w:hAnsi="Arial" w:cs="Arial"/>
          <w:sz w:val="24"/>
          <w:szCs w:val="24"/>
        </w:rPr>
      </w:pPr>
      <w:r w:rsidRPr="00B520F6">
        <w:rPr>
          <w:rStyle w:val="None"/>
          <w:rFonts w:ascii="Arial" w:hAnsi="Arial"/>
          <w:sz w:val="24"/>
          <w:szCs w:val="24"/>
          <w:lang w:val="en-US"/>
        </w:rPr>
        <w:t xml:space="preserve">PURPOSE OF POLICY </w:t>
      </w:r>
    </w:p>
    <w:p w14:paraId="72656EBC" w14:textId="77777777" w:rsidR="00B520F6" w:rsidRDefault="00B520F6" w:rsidP="00B520F6">
      <w:pPr>
        <w:pStyle w:val="Default"/>
        <w:suppressAutoHyphens/>
        <w:rPr>
          <w:rStyle w:val="None"/>
          <w:rFonts w:cs="Arial"/>
        </w:rPr>
      </w:pPr>
    </w:p>
    <w:p w14:paraId="780FA166" w14:textId="128AD04A" w:rsidR="003A181E" w:rsidRPr="00B520F6" w:rsidRDefault="0087050F" w:rsidP="00B520F6">
      <w:pPr>
        <w:pStyle w:val="Default"/>
        <w:suppressAutoHyphens/>
        <w:rPr>
          <w:rStyle w:val="None"/>
          <w:rFonts w:eastAsia="Times Roman" w:cs="Arial"/>
          <w:sz w:val="22"/>
          <w:szCs w:val="22"/>
        </w:rPr>
      </w:pPr>
      <w:r w:rsidRPr="00B520F6">
        <w:rPr>
          <w:rStyle w:val="None"/>
          <w:rFonts w:cs="Arial"/>
          <w:sz w:val="22"/>
          <w:szCs w:val="22"/>
        </w:rPr>
        <w:t>The purpose of this policy is to:</w:t>
      </w:r>
    </w:p>
    <w:p w14:paraId="0AAFC6DC" w14:textId="77777777" w:rsidR="003A181E" w:rsidRPr="00B520F6" w:rsidRDefault="0087050F">
      <w:pPr>
        <w:pStyle w:val="Default"/>
        <w:numPr>
          <w:ilvl w:val="0"/>
          <w:numId w:val="2"/>
        </w:numPr>
        <w:suppressAutoHyphens/>
        <w:rPr>
          <w:rFonts w:cs="Arial"/>
          <w:sz w:val="22"/>
          <w:szCs w:val="22"/>
        </w:rPr>
      </w:pPr>
      <w:r w:rsidRPr="00B520F6">
        <w:rPr>
          <w:rStyle w:val="NoneA"/>
          <w:rFonts w:cs="Arial"/>
          <w:sz w:val="22"/>
          <w:szCs w:val="22"/>
        </w:rPr>
        <w:t>Ensure the safe transportation of children in the care of Building Futures Care.</w:t>
      </w:r>
    </w:p>
    <w:p w14:paraId="146CA2B1" w14:textId="77777777" w:rsidR="003A181E" w:rsidRPr="00B520F6" w:rsidRDefault="0087050F">
      <w:pPr>
        <w:pStyle w:val="Default"/>
        <w:numPr>
          <w:ilvl w:val="0"/>
          <w:numId w:val="2"/>
        </w:numPr>
        <w:suppressAutoHyphens/>
        <w:rPr>
          <w:rFonts w:cs="Arial"/>
          <w:sz w:val="22"/>
          <w:szCs w:val="22"/>
        </w:rPr>
      </w:pPr>
      <w:proofErr w:type="spellStart"/>
      <w:r w:rsidRPr="00B520F6">
        <w:rPr>
          <w:rStyle w:val="NoneA"/>
          <w:rFonts w:cs="Arial"/>
          <w:sz w:val="22"/>
          <w:szCs w:val="22"/>
        </w:rPr>
        <w:t>Minimise</w:t>
      </w:r>
      <w:proofErr w:type="spellEnd"/>
      <w:r w:rsidRPr="00B520F6">
        <w:rPr>
          <w:rStyle w:val="NoneA"/>
          <w:rFonts w:cs="Arial"/>
          <w:sz w:val="22"/>
          <w:szCs w:val="22"/>
        </w:rPr>
        <w:t xml:space="preserve"> risks to children’s health, safety and wellbeing during transportation.</w:t>
      </w:r>
    </w:p>
    <w:p w14:paraId="26AA1FB1" w14:textId="77777777" w:rsidR="003A181E" w:rsidRPr="00B520F6" w:rsidRDefault="0087050F">
      <w:pPr>
        <w:pStyle w:val="Default"/>
        <w:numPr>
          <w:ilvl w:val="0"/>
          <w:numId w:val="2"/>
        </w:numPr>
        <w:suppressAutoHyphens/>
        <w:rPr>
          <w:rFonts w:cs="Arial"/>
          <w:sz w:val="22"/>
          <w:szCs w:val="22"/>
        </w:rPr>
      </w:pPr>
      <w:r w:rsidRPr="00B520F6">
        <w:rPr>
          <w:rStyle w:val="NoneA"/>
          <w:rFonts w:cs="Arial"/>
          <w:sz w:val="22"/>
          <w:szCs w:val="22"/>
        </w:rPr>
        <w:t>Ensure compliance with legislative requirements and National Regulations.</w:t>
      </w:r>
    </w:p>
    <w:p w14:paraId="678E9666" w14:textId="77777777" w:rsidR="003A181E" w:rsidRPr="00B520F6" w:rsidRDefault="0087050F">
      <w:pPr>
        <w:pStyle w:val="Default"/>
        <w:numPr>
          <w:ilvl w:val="0"/>
          <w:numId w:val="2"/>
        </w:numPr>
        <w:suppressAutoHyphens/>
        <w:rPr>
          <w:rFonts w:cs="Arial"/>
          <w:sz w:val="22"/>
          <w:szCs w:val="22"/>
        </w:rPr>
      </w:pPr>
      <w:r w:rsidRPr="00B520F6">
        <w:rPr>
          <w:rStyle w:val="NoneA"/>
          <w:rFonts w:cs="Arial"/>
          <w:sz w:val="22"/>
          <w:szCs w:val="22"/>
        </w:rPr>
        <w:t>Establish clear procedures and responsibilities for educators, coordinators and families.</w:t>
      </w:r>
    </w:p>
    <w:p w14:paraId="642CC3BC" w14:textId="77777777" w:rsidR="003A181E" w:rsidRPr="00B520F6" w:rsidRDefault="0087050F">
      <w:pPr>
        <w:pStyle w:val="Default"/>
        <w:numPr>
          <w:ilvl w:val="0"/>
          <w:numId w:val="2"/>
        </w:numPr>
        <w:suppressAutoHyphens/>
        <w:rPr>
          <w:rFonts w:cs="Arial"/>
          <w:sz w:val="22"/>
          <w:szCs w:val="22"/>
        </w:rPr>
      </w:pPr>
      <w:r w:rsidRPr="00B520F6">
        <w:rPr>
          <w:rStyle w:val="NoneA"/>
          <w:rFonts w:cs="Arial"/>
          <w:sz w:val="22"/>
          <w:szCs w:val="22"/>
        </w:rPr>
        <w:t>Ensure systems are in place so no child is left behind, forgotten or inadequately supervised during transportation.</w:t>
      </w:r>
    </w:p>
    <w:p w14:paraId="245DE6BB" w14:textId="77777777" w:rsidR="003A181E" w:rsidRDefault="003A181E">
      <w:pPr>
        <w:pStyle w:val="Default"/>
        <w:suppressAutoHyphens/>
        <w:rPr>
          <w:rStyle w:val="None"/>
        </w:rPr>
      </w:pPr>
    </w:p>
    <w:p w14:paraId="416948D5" w14:textId="650E6832" w:rsidR="003A181E" w:rsidRPr="00B520F6" w:rsidRDefault="00B520F6" w:rsidP="00B520F6">
      <w:pPr>
        <w:pStyle w:val="BodyA"/>
        <w:shd w:val="clear" w:color="auto" w:fill="C6D9F1"/>
        <w:spacing w:after="0"/>
        <w:rPr>
          <w:rStyle w:val="None"/>
          <w:rFonts w:ascii="Arial" w:eastAsia="Arial" w:hAnsi="Arial" w:cs="Arial"/>
          <w:sz w:val="24"/>
          <w:szCs w:val="24"/>
        </w:rPr>
      </w:pPr>
      <w:r w:rsidRPr="00B520F6">
        <w:rPr>
          <w:rStyle w:val="None"/>
          <w:rFonts w:ascii="Arial" w:hAnsi="Arial"/>
          <w:sz w:val="24"/>
          <w:szCs w:val="24"/>
          <w:lang w:val="en-US"/>
        </w:rPr>
        <w:t xml:space="preserve">SCOPE OF THE POLICY </w:t>
      </w:r>
    </w:p>
    <w:p w14:paraId="7F1BF65B" w14:textId="77777777" w:rsidR="003A181E" w:rsidRDefault="003A181E">
      <w:pPr>
        <w:pStyle w:val="Default"/>
        <w:suppressAutoHyphens/>
        <w:rPr>
          <w:rStyle w:val="None"/>
          <w:rFonts w:ascii="Times Roman" w:eastAsia="Times Roman" w:hAnsi="Times Roman" w:cs="Times Roman"/>
        </w:rPr>
      </w:pPr>
    </w:p>
    <w:p w14:paraId="6EC6FF3C" w14:textId="77777777" w:rsidR="003A181E" w:rsidRPr="00B520F6" w:rsidRDefault="0087050F">
      <w:pPr>
        <w:pStyle w:val="Default"/>
        <w:suppressAutoHyphens/>
        <w:spacing w:after="240"/>
        <w:rPr>
          <w:rStyle w:val="None"/>
          <w:rFonts w:eastAsia="Times Roman" w:cs="Arial"/>
          <w:sz w:val="22"/>
          <w:szCs w:val="22"/>
        </w:rPr>
      </w:pPr>
      <w:r w:rsidRPr="00B520F6">
        <w:rPr>
          <w:rStyle w:val="None"/>
          <w:rFonts w:cs="Arial"/>
          <w:sz w:val="22"/>
          <w:szCs w:val="22"/>
        </w:rPr>
        <w:t>This policy applies to:</w:t>
      </w:r>
    </w:p>
    <w:p w14:paraId="633A9C80" w14:textId="77777777" w:rsidR="003A181E" w:rsidRPr="00B520F6" w:rsidRDefault="0087050F">
      <w:pPr>
        <w:pStyle w:val="Default"/>
        <w:numPr>
          <w:ilvl w:val="0"/>
          <w:numId w:val="4"/>
        </w:numPr>
        <w:suppressAutoHyphens/>
        <w:rPr>
          <w:rFonts w:cs="Arial"/>
          <w:sz w:val="22"/>
          <w:szCs w:val="22"/>
        </w:rPr>
      </w:pPr>
      <w:r w:rsidRPr="00B520F6">
        <w:rPr>
          <w:rStyle w:val="NoneA"/>
          <w:rFonts w:cs="Arial"/>
          <w:sz w:val="22"/>
          <w:szCs w:val="22"/>
        </w:rPr>
        <w:t>Approved Provider</w:t>
      </w:r>
    </w:p>
    <w:p w14:paraId="5A92D681" w14:textId="77777777" w:rsidR="003A181E" w:rsidRPr="00B520F6" w:rsidRDefault="0087050F">
      <w:pPr>
        <w:pStyle w:val="Default"/>
        <w:numPr>
          <w:ilvl w:val="0"/>
          <w:numId w:val="4"/>
        </w:numPr>
        <w:suppressAutoHyphens/>
        <w:rPr>
          <w:rFonts w:cs="Arial"/>
          <w:sz w:val="22"/>
          <w:szCs w:val="22"/>
        </w:rPr>
      </w:pPr>
      <w:r w:rsidRPr="00B520F6">
        <w:rPr>
          <w:rStyle w:val="NoneA"/>
          <w:rFonts w:cs="Arial"/>
          <w:sz w:val="22"/>
          <w:szCs w:val="22"/>
        </w:rPr>
        <w:t>Coordinators</w:t>
      </w:r>
    </w:p>
    <w:p w14:paraId="4E3C044E" w14:textId="77777777" w:rsidR="003A181E" w:rsidRPr="00B520F6" w:rsidRDefault="0087050F">
      <w:pPr>
        <w:pStyle w:val="Default"/>
        <w:numPr>
          <w:ilvl w:val="0"/>
          <w:numId w:val="4"/>
        </w:numPr>
        <w:suppressAutoHyphens/>
        <w:rPr>
          <w:rFonts w:cs="Arial"/>
          <w:sz w:val="22"/>
          <w:szCs w:val="22"/>
        </w:rPr>
      </w:pPr>
      <w:r w:rsidRPr="00B520F6">
        <w:rPr>
          <w:rStyle w:val="NoneA"/>
          <w:rFonts w:cs="Arial"/>
          <w:sz w:val="22"/>
          <w:szCs w:val="22"/>
        </w:rPr>
        <w:t>Family Day Care Educators</w:t>
      </w:r>
    </w:p>
    <w:p w14:paraId="6F7DFE52" w14:textId="77777777" w:rsidR="003A181E" w:rsidRPr="00B520F6" w:rsidRDefault="0087050F">
      <w:pPr>
        <w:pStyle w:val="Default"/>
        <w:numPr>
          <w:ilvl w:val="0"/>
          <w:numId w:val="4"/>
        </w:numPr>
        <w:suppressAutoHyphens/>
        <w:rPr>
          <w:rFonts w:cs="Arial"/>
          <w:sz w:val="22"/>
          <w:szCs w:val="22"/>
        </w:rPr>
      </w:pPr>
      <w:r w:rsidRPr="00B520F6">
        <w:rPr>
          <w:rStyle w:val="NoneA"/>
          <w:rFonts w:cs="Arial"/>
          <w:sz w:val="22"/>
          <w:szCs w:val="22"/>
        </w:rPr>
        <w:t>Relief Educators</w:t>
      </w:r>
    </w:p>
    <w:p w14:paraId="4F9295C3" w14:textId="77777777" w:rsidR="003A181E" w:rsidRPr="00B520F6" w:rsidRDefault="0087050F">
      <w:pPr>
        <w:pStyle w:val="Default"/>
        <w:numPr>
          <w:ilvl w:val="0"/>
          <w:numId w:val="4"/>
        </w:numPr>
        <w:suppressAutoHyphens/>
        <w:rPr>
          <w:rFonts w:cs="Arial"/>
          <w:sz w:val="22"/>
          <w:szCs w:val="22"/>
        </w:rPr>
      </w:pPr>
      <w:r w:rsidRPr="00B520F6">
        <w:rPr>
          <w:rStyle w:val="NoneA"/>
          <w:rFonts w:cs="Arial"/>
          <w:sz w:val="22"/>
          <w:szCs w:val="22"/>
        </w:rPr>
        <w:t>Students and Volunteers</w:t>
      </w:r>
    </w:p>
    <w:p w14:paraId="78D69B2C" w14:textId="3D073CFB" w:rsidR="003A181E" w:rsidRPr="00B520F6" w:rsidRDefault="0087050F" w:rsidP="00B520F6">
      <w:pPr>
        <w:pStyle w:val="Default"/>
        <w:numPr>
          <w:ilvl w:val="0"/>
          <w:numId w:val="4"/>
        </w:numPr>
        <w:suppressAutoHyphens/>
        <w:rPr>
          <w:rStyle w:val="None"/>
          <w:rFonts w:cs="Arial"/>
          <w:sz w:val="22"/>
          <w:szCs w:val="22"/>
        </w:rPr>
      </w:pPr>
      <w:r w:rsidRPr="00B520F6">
        <w:rPr>
          <w:rStyle w:val="NoneA"/>
          <w:rFonts w:cs="Arial"/>
          <w:sz w:val="22"/>
          <w:szCs w:val="22"/>
        </w:rPr>
        <w:t xml:space="preserve">Families and </w:t>
      </w:r>
      <w:proofErr w:type="spellStart"/>
      <w:r w:rsidRPr="00B520F6">
        <w:rPr>
          <w:rStyle w:val="NoneA"/>
          <w:rFonts w:cs="Arial"/>
          <w:sz w:val="22"/>
          <w:szCs w:val="22"/>
        </w:rPr>
        <w:t>Authorised</w:t>
      </w:r>
      <w:proofErr w:type="spellEnd"/>
      <w:r w:rsidRPr="00B520F6">
        <w:rPr>
          <w:rStyle w:val="NoneA"/>
          <w:rFonts w:cs="Arial"/>
          <w:sz w:val="22"/>
          <w:szCs w:val="22"/>
        </w:rPr>
        <w:t xml:space="preserve"> Nominees</w:t>
      </w:r>
    </w:p>
    <w:p w14:paraId="5C0BD67A" w14:textId="77777777" w:rsidR="003A181E" w:rsidRDefault="003A181E">
      <w:pPr>
        <w:pStyle w:val="BodyA"/>
        <w:spacing w:after="0"/>
        <w:rPr>
          <w:rStyle w:val="None"/>
          <w:rFonts w:ascii="Arial" w:eastAsia="Arial" w:hAnsi="Arial" w:cs="Arial"/>
        </w:rPr>
      </w:pPr>
    </w:p>
    <w:p w14:paraId="4D2FEAF3" w14:textId="7E550260" w:rsidR="003A181E" w:rsidRPr="00B520F6" w:rsidRDefault="00B520F6" w:rsidP="00B520F6">
      <w:pPr>
        <w:pStyle w:val="BodyA"/>
        <w:shd w:val="clear" w:color="auto" w:fill="C6D9F1"/>
        <w:spacing w:after="0"/>
        <w:rPr>
          <w:rStyle w:val="None"/>
          <w:rFonts w:ascii="Arial" w:eastAsia="Arial" w:hAnsi="Arial" w:cs="Arial"/>
          <w:sz w:val="24"/>
          <w:szCs w:val="24"/>
        </w:rPr>
      </w:pPr>
      <w:r w:rsidRPr="00B520F6">
        <w:rPr>
          <w:rStyle w:val="None"/>
          <w:rFonts w:ascii="Arial" w:hAnsi="Arial"/>
          <w:sz w:val="24"/>
          <w:szCs w:val="24"/>
          <w:lang w:val="en-US"/>
        </w:rPr>
        <w:t xml:space="preserve">ROLES AND RESPONSIBILITIES </w:t>
      </w:r>
    </w:p>
    <w:p w14:paraId="7720EC3F" w14:textId="77777777" w:rsidR="00B520F6" w:rsidRDefault="00B520F6" w:rsidP="00B520F6">
      <w:pPr>
        <w:pStyle w:val="Default"/>
        <w:suppressAutoHyphens/>
        <w:rPr>
          <w:rStyle w:val="None"/>
          <w:rFonts w:ascii="Times Roman" w:hAnsi="Times Roman"/>
          <w:b/>
          <w:bCs/>
        </w:rPr>
      </w:pPr>
    </w:p>
    <w:p w14:paraId="425543F2" w14:textId="1E492519" w:rsidR="003A181E" w:rsidRDefault="0087050F" w:rsidP="00B520F6">
      <w:pPr>
        <w:pStyle w:val="Default"/>
        <w:suppressAutoHyphens/>
        <w:rPr>
          <w:rStyle w:val="None"/>
          <w:rFonts w:cs="Arial"/>
          <w:b/>
          <w:bCs/>
          <w:sz w:val="22"/>
          <w:szCs w:val="22"/>
        </w:rPr>
      </w:pPr>
      <w:r w:rsidRPr="00332A3E">
        <w:rPr>
          <w:rStyle w:val="None"/>
          <w:rFonts w:cs="Arial"/>
          <w:b/>
          <w:bCs/>
          <w:sz w:val="22"/>
          <w:szCs w:val="22"/>
        </w:rPr>
        <w:t>Approved Provider / Coordination Unit Responsibilities</w:t>
      </w:r>
    </w:p>
    <w:p w14:paraId="20FC2334" w14:textId="77777777" w:rsidR="00E13B99" w:rsidRPr="00332A3E" w:rsidRDefault="00E13B99" w:rsidP="00B520F6">
      <w:pPr>
        <w:pStyle w:val="Default"/>
        <w:suppressAutoHyphens/>
        <w:rPr>
          <w:rStyle w:val="None"/>
          <w:rFonts w:eastAsia="Times Roman" w:cs="Arial"/>
          <w:b/>
          <w:bCs/>
          <w:sz w:val="22"/>
          <w:szCs w:val="22"/>
        </w:rPr>
      </w:pPr>
    </w:p>
    <w:p w14:paraId="5C1C6252" w14:textId="77777777" w:rsidR="003A181E" w:rsidRPr="00332A3E" w:rsidRDefault="0087050F">
      <w:pPr>
        <w:pStyle w:val="Default"/>
        <w:suppressAutoHyphens/>
        <w:spacing w:after="240"/>
        <w:rPr>
          <w:rStyle w:val="None"/>
          <w:rFonts w:eastAsia="Times Roman" w:cs="Arial"/>
          <w:sz w:val="22"/>
          <w:szCs w:val="22"/>
        </w:rPr>
      </w:pPr>
      <w:r w:rsidRPr="00332A3E">
        <w:rPr>
          <w:rStyle w:val="None"/>
          <w:rFonts w:cs="Arial"/>
          <w:sz w:val="22"/>
          <w:szCs w:val="22"/>
        </w:rPr>
        <w:t>Building Futures Care will:</w:t>
      </w:r>
    </w:p>
    <w:p w14:paraId="47F4C199" w14:textId="77777777" w:rsidR="003A181E" w:rsidRPr="00332A3E" w:rsidRDefault="0087050F">
      <w:pPr>
        <w:pStyle w:val="Default"/>
        <w:numPr>
          <w:ilvl w:val="0"/>
          <w:numId w:val="2"/>
        </w:numPr>
        <w:suppressAutoHyphens/>
        <w:rPr>
          <w:rFonts w:cs="Arial"/>
          <w:sz w:val="22"/>
          <w:szCs w:val="22"/>
        </w:rPr>
      </w:pPr>
      <w:r w:rsidRPr="00332A3E">
        <w:rPr>
          <w:rStyle w:val="NoneA"/>
          <w:rFonts w:cs="Arial"/>
          <w:sz w:val="22"/>
          <w:szCs w:val="22"/>
        </w:rPr>
        <w:t>Ensure transportation practices comply with all legislative requirements.</w:t>
      </w:r>
    </w:p>
    <w:p w14:paraId="13B3F44F" w14:textId="77777777" w:rsidR="003A181E" w:rsidRPr="00332A3E" w:rsidRDefault="0087050F">
      <w:pPr>
        <w:pStyle w:val="Default"/>
        <w:numPr>
          <w:ilvl w:val="0"/>
          <w:numId w:val="2"/>
        </w:numPr>
        <w:suppressAutoHyphens/>
        <w:rPr>
          <w:rFonts w:cs="Arial"/>
          <w:sz w:val="22"/>
          <w:szCs w:val="22"/>
        </w:rPr>
      </w:pPr>
      <w:r w:rsidRPr="00332A3E">
        <w:rPr>
          <w:rStyle w:val="NoneA"/>
          <w:rFonts w:cs="Arial"/>
          <w:sz w:val="22"/>
          <w:szCs w:val="22"/>
        </w:rPr>
        <w:t>Ensure educators understand and implement safe transportation procedures.</w:t>
      </w:r>
    </w:p>
    <w:p w14:paraId="79B0397C" w14:textId="77777777" w:rsidR="003A181E" w:rsidRPr="00332A3E" w:rsidRDefault="0087050F">
      <w:pPr>
        <w:pStyle w:val="Default"/>
        <w:numPr>
          <w:ilvl w:val="0"/>
          <w:numId w:val="2"/>
        </w:numPr>
        <w:suppressAutoHyphens/>
        <w:rPr>
          <w:rFonts w:cs="Arial"/>
          <w:sz w:val="22"/>
          <w:szCs w:val="22"/>
        </w:rPr>
      </w:pPr>
      <w:r w:rsidRPr="00332A3E">
        <w:rPr>
          <w:rStyle w:val="NoneA"/>
          <w:rFonts w:cs="Arial"/>
          <w:sz w:val="22"/>
          <w:szCs w:val="22"/>
        </w:rPr>
        <w:lastRenderedPageBreak/>
        <w:t xml:space="preserve">Ensure transportation risk assessments and written </w:t>
      </w:r>
      <w:proofErr w:type="spellStart"/>
      <w:r w:rsidRPr="00332A3E">
        <w:rPr>
          <w:rStyle w:val="NoneA"/>
          <w:rFonts w:cs="Arial"/>
          <w:sz w:val="22"/>
          <w:szCs w:val="22"/>
        </w:rPr>
        <w:t>authorisations</w:t>
      </w:r>
      <w:proofErr w:type="spellEnd"/>
      <w:r w:rsidRPr="00332A3E">
        <w:rPr>
          <w:rStyle w:val="NoneA"/>
          <w:rFonts w:cs="Arial"/>
          <w:sz w:val="22"/>
          <w:szCs w:val="22"/>
        </w:rPr>
        <w:t xml:space="preserve"> are completed and approved before transportation occurs.</w:t>
      </w:r>
    </w:p>
    <w:p w14:paraId="789A527D" w14:textId="77777777" w:rsidR="003A181E" w:rsidRPr="00332A3E" w:rsidRDefault="0087050F">
      <w:pPr>
        <w:pStyle w:val="Default"/>
        <w:numPr>
          <w:ilvl w:val="0"/>
          <w:numId w:val="2"/>
        </w:numPr>
        <w:suppressAutoHyphens/>
        <w:rPr>
          <w:rFonts w:cs="Arial"/>
          <w:sz w:val="22"/>
          <w:szCs w:val="22"/>
        </w:rPr>
      </w:pPr>
      <w:r w:rsidRPr="00332A3E">
        <w:rPr>
          <w:rStyle w:val="NoneA"/>
          <w:rFonts w:cs="Arial"/>
          <w:sz w:val="22"/>
          <w:szCs w:val="22"/>
        </w:rPr>
        <w:t>Maintain systems to ensure no child is left unattended in a vehicle.</w:t>
      </w:r>
    </w:p>
    <w:p w14:paraId="535B7CC5" w14:textId="77777777" w:rsidR="003A181E" w:rsidRPr="00332A3E" w:rsidRDefault="0087050F">
      <w:pPr>
        <w:pStyle w:val="Default"/>
        <w:numPr>
          <w:ilvl w:val="0"/>
          <w:numId w:val="2"/>
        </w:numPr>
        <w:suppressAutoHyphens/>
        <w:rPr>
          <w:rFonts w:cs="Arial"/>
          <w:sz w:val="22"/>
          <w:szCs w:val="22"/>
        </w:rPr>
      </w:pPr>
      <w:r w:rsidRPr="00332A3E">
        <w:rPr>
          <w:rStyle w:val="NoneA"/>
          <w:rFonts w:cs="Arial"/>
          <w:sz w:val="22"/>
          <w:szCs w:val="22"/>
        </w:rPr>
        <w:t>Ensure policies and procedures are readily available to educators and families.</w:t>
      </w:r>
    </w:p>
    <w:p w14:paraId="77CE790A" w14:textId="77777777" w:rsidR="003A181E" w:rsidRPr="00332A3E" w:rsidRDefault="0087050F">
      <w:pPr>
        <w:pStyle w:val="Default"/>
        <w:numPr>
          <w:ilvl w:val="0"/>
          <w:numId w:val="2"/>
        </w:numPr>
        <w:suppressAutoHyphens/>
        <w:rPr>
          <w:rFonts w:cs="Arial"/>
          <w:sz w:val="22"/>
          <w:szCs w:val="22"/>
        </w:rPr>
      </w:pPr>
      <w:r w:rsidRPr="00332A3E">
        <w:rPr>
          <w:rStyle w:val="NoneA"/>
          <w:rFonts w:cs="Arial"/>
          <w:sz w:val="22"/>
          <w:szCs w:val="22"/>
        </w:rPr>
        <w:t>Monitor educator compliance with transportation requirements.</w:t>
      </w:r>
    </w:p>
    <w:p w14:paraId="47066EEA" w14:textId="77777777" w:rsidR="003A181E" w:rsidRPr="00332A3E" w:rsidRDefault="0087050F">
      <w:pPr>
        <w:pStyle w:val="Default"/>
        <w:numPr>
          <w:ilvl w:val="0"/>
          <w:numId w:val="2"/>
        </w:numPr>
        <w:suppressAutoHyphens/>
        <w:rPr>
          <w:rFonts w:cs="Arial"/>
          <w:sz w:val="22"/>
          <w:szCs w:val="22"/>
        </w:rPr>
      </w:pPr>
      <w:r w:rsidRPr="00332A3E">
        <w:rPr>
          <w:rStyle w:val="NoneA"/>
          <w:rFonts w:cs="Arial"/>
          <w:sz w:val="22"/>
          <w:szCs w:val="22"/>
        </w:rPr>
        <w:t>Review transportation practices regularly.</w:t>
      </w:r>
    </w:p>
    <w:p w14:paraId="5CD9F1A1" w14:textId="77777777" w:rsidR="003A181E" w:rsidRPr="00332A3E" w:rsidRDefault="003A181E">
      <w:pPr>
        <w:pStyle w:val="Default"/>
        <w:suppressAutoHyphens/>
        <w:rPr>
          <w:rStyle w:val="None"/>
          <w:rFonts w:eastAsia="Times Roman" w:cs="Arial"/>
          <w:color w:val="808080"/>
          <w:sz w:val="22"/>
          <w:szCs w:val="22"/>
          <w:u w:color="808080"/>
        </w:rPr>
      </w:pPr>
    </w:p>
    <w:p w14:paraId="30179989" w14:textId="77777777" w:rsidR="003A181E" w:rsidRPr="00332A3E" w:rsidRDefault="0087050F">
      <w:pPr>
        <w:pStyle w:val="Default"/>
        <w:suppressAutoHyphens/>
        <w:spacing w:after="281"/>
        <w:rPr>
          <w:rStyle w:val="None"/>
          <w:rFonts w:eastAsia="Times Roman" w:cs="Arial"/>
          <w:b/>
          <w:bCs/>
          <w:sz w:val="22"/>
          <w:szCs w:val="22"/>
        </w:rPr>
      </w:pPr>
      <w:proofErr w:type="gramStart"/>
      <w:r w:rsidRPr="00332A3E">
        <w:rPr>
          <w:rStyle w:val="None"/>
          <w:rFonts w:cs="Arial"/>
          <w:b/>
          <w:bCs/>
          <w:sz w:val="22"/>
          <w:szCs w:val="22"/>
        </w:rPr>
        <w:t>Coordinator</w:t>
      </w:r>
      <w:proofErr w:type="gramEnd"/>
      <w:r w:rsidRPr="00332A3E">
        <w:rPr>
          <w:rStyle w:val="None"/>
          <w:rFonts w:cs="Arial"/>
          <w:b/>
          <w:bCs/>
          <w:sz w:val="22"/>
          <w:szCs w:val="22"/>
        </w:rPr>
        <w:t xml:space="preserve"> Responsibilities</w:t>
      </w:r>
    </w:p>
    <w:p w14:paraId="1469F3C4" w14:textId="77777777" w:rsidR="003A181E" w:rsidRPr="00332A3E" w:rsidRDefault="0087050F">
      <w:pPr>
        <w:pStyle w:val="Default"/>
        <w:suppressAutoHyphens/>
        <w:spacing w:after="240"/>
        <w:rPr>
          <w:rStyle w:val="None"/>
          <w:rFonts w:eastAsia="Times Roman" w:cs="Arial"/>
          <w:sz w:val="22"/>
          <w:szCs w:val="22"/>
        </w:rPr>
      </w:pPr>
      <w:r w:rsidRPr="00332A3E">
        <w:rPr>
          <w:rStyle w:val="None"/>
          <w:rFonts w:cs="Arial"/>
          <w:sz w:val="22"/>
          <w:szCs w:val="22"/>
        </w:rPr>
        <w:t>Coordinators will:</w:t>
      </w:r>
    </w:p>
    <w:p w14:paraId="3FB95542" w14:textId="77777777" w:rsidR="003A181E" w:rsidRPr="00332A3E" w:rsidRDefault="0087050F">
      <w:pPr>
        <w:pStyle w:val="Default"/>
        <w:numPr>
          <w:ilvl w:val="0"/>
          <w:numId w:val="5"/>
        </w:numPr>
        <w:suppressAutoHyphens/>
        <w:rPr>
          <w:rFonts w:cs="Arial"/>
          <w:sz w:val="22"/>
          <w:szCs w:val="22"/>
        </w:rPr>
      </w:pPr>
      <w:r w:rsidRPr="00332A3E">
        <w:rPr>
          <w:rStyle w:val="NoneA"/>
          <w:rFonts w:cs="Arial"/>
          <w:sz w:val="22"/>
          <w:szCs w:val="22"/>
        </w:rPr>
        <w:t>Review and approve transportation risk assessments prior to transportation occurring.</w:t>
      </w:r>
    </w:p>
    <w:p w14:paraId="4408A183" w14:textId="77777777" w:rsidR="003A181E" w:rsidRPr="00332A3E" w:rsidRDefault="0087050F">
      <w:pPr>
        <w:pStyle w:val="Default"/>
        <w:numPr>
          <w:ilvl w:val="0"/>
          <w:numId w:val="5"/>
        </w:numPr>
        <w:suppressAutoHyphens/>
        <w:rPr>
          <w:rFonts w:cs="Arial"/>
          <w:sz w:val="22"/>
          <w:szCs w:val="22"/>
        </w:rPr>
      </w:pPr>
      <w:r w:rsidRPr="00332A3E">
        <w:rPr>
          <w:rStyle w:val="NoneA"/>
          <w:rFonts w:cs="Arial"/>
          <w:sz w:val="22"/>
          <w:szCs w:val="22"/>
        </w:rPr>
        <w:t xml:space="preserve">Ensure written parent </w:t>
      </w:r>
      <w:proofErr w:type="spellStart"/>
      <w:r w:rsidRPr="00332A3E">
        <w:rPr>
          <w:rStyle w:val="NoneA"/>
          <w:rFonts w:cs="Arial"/>
          <w:sz w:val="22"/>
          <w:szCs w:val="22"/>
        </w:rPr>
        <w:t>authorisations</w:t>
      </w:r>
      <w:proofErr w:type="spellEnd"/>
      <w:r w:rsidRPr="00332A3E">
        <w:rPr>
          <w:rStyle w:val="NoneA"/>
          <w:rFonts w:cs="Arial"/>
          <w:sz w:val="22"/>
          <w:szCs w:val="22"/>
        </w:rPr>
        <w:t xml:space="preserve"> have been obtained.</w:t>
      </w:r>
    </w:p>
    <w:p w14:paraId="1A2904F2" w14:textId="77777777" w:rsidR="003A181E" w:rsidRPr="00332A3E" w:rsidRDefault="0087050F">
      <w:pPr>
        <w:pStyle w:val="Default"/>
        <w:numPr>
          <w:ilvl w:val="0"/>
          <w:numId w:val="5"/>
        </w:numPr>
        <w:suppressAutoHyphens/>
        <w:rPr>
          <w:rFonts w:cs="Arial"/>
          <w:b/>
          <w:bCs/>
          <w:sz w:val="22"/>
          <w:szCs w:val="22"/>
        </w:rPr>
      </w:pPr>
      <w:r w:rsidRPr="00332A3E">
        <w:rPr>
          <w:rStyle w:val="NoneA"/>
          <w:rFonts w:cs="Arial"/>
          <w:b/>
          <w:bCs/>
          <w:sz w:val="22"/>
          <w:szCs w:val="22"/>
        </w:rPr>
        <w:t>Ensure educators advise the coordination unit of:</w:t>
      </w:r>
    </w:p>
    <w:p w14:paraId="32AF7009" w14:textId="77777777" w:rsidR="003A181E" w:rsidRPr="00332A3E" w:rsidRDefault="0087050F">
      <w:pPr>
        <w:pStyle w:val="Default"/>
        <w:numPr>
          <w:ilvl w:val="1"/>
          <w:numId w:val="5"/>
        </w:numPr>
        <w:suppressAutoHyphens/>
        <w:rPr>
          <w:rFonts w:cs="Arial"/>
          <w:sz w:val="22"/>
          <w:szCs w:val="22"/>
        </w:rPr>
      </w:pPr>
      <w:r w:rsidRPr="00332A3E">
        <w:rPr>
          <w:rStyle w:val="NoneA"/>
          <w:rFonts w:cs="Arial"/>
          <w:sz w:val="22"/>
          <w:szCs w:val="22"/>
        </w:rPr>
        <w:t>transportation destination</w:t>
      </w:r>
    </w:p>
    <w:p w14:paraId="0F69E4FC" w14:textId="77777777" w:rsidR="003A181E" w:rsidRPr="00332A3E" w:rsidRDefault="0087050F">
      <w:pPr>
        <w:pStyle w:val="Default"/>
        <w:numPr>
          <w:ilvl w:val="1"/>
          <w:numId w:val="5"/>
        </w:numPr>
        <w:suppressAutoHyphens/>
        <w:rPr>
          <w:rFonts w:cs="Arial"/>
          <w:sz w:val="22"/>
          <w:szCs w:val="22"/>
        </w:rPr>
      </w:pPr>
      <w:r w:rsidRPr="00332A3E">
        <w:rPr>
          <w:rStyle w:val="NoneA"/>
          <w:rFonts w:cs="Arial"/>
          <w:sz w:val="22"/>
          <w:szCs w:val="22"/>
        </w:rPr>
        <w:t>departure time</w:t>
      </w:r>
    </w:p>
    <w:p w14:paraId="6C82579C" w14:textId="77777777" w:rsidR="003A181E" w:rsidRPr="00332A3E" w:rsidRDefault="0087050F">
      <w:pPr>
        <w:pStyle w:val="Default"/>
        <w:numPr>
          <w:ilvl w:val="1"/>
          <w:numId w:val="5"/>
        </w:numPr>
        <w:suppressAutoHyphens/>
        <w:rPr>
          <w:rFonts w:cs="Arial"/>
          <w:sz w:val="22"/>
          <w:szCs w:val="22"/>
        </w:rPr>
      </w:pPr>
      <w:r w:rsidRPr="00332A3E">
        <w:rPr>
          <w:rStyle w:val="NoneA"/>
          <w:rFonts w:cs="Arial"/>
          <w:sz w:val="22"/>
          <w:szCs w:val="22"/>
        </w:rPr>
        <w:t>anticipated return time</w:t>
      </w:r>
    </w:p>
    <w:p w14:paraId="5F67E120" w14:textId="77777777" w:rsidR="003A181E" w:rsidRPr="00332A3E" w:rsidRDefault="0087050F">
      <w:pPr>
        <w:pStyle w:val="Default"/>
        <w:numPr>
          <w:ilvl w:val="1"/>
          <w:numId w:val="5"/>
        </w:numPr>
        <w:suppressAutoHyphens/>
        <w:rPr>
          <w:rFonts w:cs="Arial"/>
          <w:sz w:val="22"/>
          <w:szCs w:val="22"/>
        </w:rPr>
      </w:pPr>
      <w:r w:rsidRPr="00332A3E">
        <w:rPr>
          <w:rStyle w:val="NoneA"/>
          <w:rFonts w:cs="Arial"/>
          <w:sz w:val="22"/>
          <w:szCs w:val="22"/>
        </w:rPr>
        <w:t>children attending</w:t>
      </w:r>
    </w:p>
    <w:p w14:paraId="2F34605E" w14:textId="77777777" w:rsidR="003A181E" w:rsidRPr="00332A3E" w:rsidRDefault="0087050F">
      <w:pPr>
        <w:pStyle w:val="Default"/>
        <w:numPr>
          <w:ilvl w:val="0"/>
          <w:numId w:val="5"/>
        </w:numPr>
        <w:suppressAutoHyphens/>
        <w:rPr>
          <w:rFonts w:cs="Arial"/>
          <w:sz w:val="22"/>
          <w:szCs w:val="22"/>
        </w:rPr>
      </w:pPr>
      <w:r w:rsidRPr="00332A3E">
        <w:rPr>
          <w:rStyle w:val="NoneA"/>
          <w:rFonts w:cs="Arial"/>
          <w:sz w:val="22"/>
          <w:szCs w:val="22"/>
        </w:rPr>
        <w:t>Maintain communication with educators during transportation where required.</w:t>
      </w:r>
    </w:p>
    <w:p w14:paraId="0761C487" w14:textId="77777777" w:rsidR="003A181E" w:rsidRPr="00332A3E" w:rsidRDefault="0087050F">
      <w:pPr>
        <w:pStyle w:val="Default"/>
        <w:numPr>
          <w:ilvl w:val="0"/>
          <w:numId w:val="5"/>
        </w:numPr>
        <w:suppressAutoHyphens/>
        <w:rPr>
          <w:rFonts w:cs="Arial"/>
          <w:sz w:val="22"/>
          <w:szCs w:val="22"/>
        </w:rPr>
      </w:pPr>
      <w:r w:rsidRPr="00332A3E">
        <w:rPr>
          <w:rStyle w:val="NoneA"/>
          <w:rFonts w:cs="Arial"/>
          <w:sz w:val="22"/>
          <w:szCs w:val="22"/>
        </w:rPr>
        <w:t>Ensure transportation records and documentation are maintained.</w:t>
      </w:r>
    </w:p>
    <w:p w14:paraId="4CBD225E" w14:textId="77777777" w:rsidR="003A181E" w:rsidRPr="00332A3E" w:rsidRDefault="0087050F">
      <w:pPr>
        <w:pStyle w:val="Default"/>
        <w:numPr>
          <w:ilvl w:val="0"/>
          <w:numId w:val="5"/>
        </w:numPr>
        <w:suppressAutoHyphens/>
        <w:rPr>
          <w:rFonts w:cs="Arial"/>
          <w:sz w:val="22"/>
          <w:szCs w:val="22"/>
        </w:rPr>
      </w:pPr>
      <w:r w:rsidRPr="00332A3E">
        <w:rPr>
          <w:rStyle w:val="NoneA"/>
          <w:rFonts w:cs="Arial"/>
          <w:sz w:val="22"/>
          <w:szCs w:val="22"/>
        </w:rPr>
        <w:t xml:space="preserve">Occasionally attend </w:t>
      </w:r>
      <w:proofErr w:type="gramStart"/>
      <w:r w:rsidRPr="00332A3E">
        <w:rPr>
          <w:rStyle w:val="NoneA"/>
          <w:rFonts w:cs="Arial"/>
          <w:sz w:val="22"/>
          <w:szCs w:val="22"/>
        </w:rPr>
        <w:t>excursion</w:t>
      </w:r>
      <w:proofErr w:type="gramEnd"/>
      <w:r w:rsidRPr="00332A3E">
        <w:rPr>
          <w:rStyle w:val="NoneA"/>
          <w:rFonts w:cs="Arial"/>
          <w:sz w:val="22"/>
          <w:szCs w:val="22"/>
        </w:rPr>
        <w:t xml:space="preserve"> or outings to ensure policies and procedures are in place.</w:t>
      </w:r>
    </w:p>
    <w:p w14:paraId="0EDC5A40" w14:textId="77777777" w:rsidR="003A181E" w:rsidRPr="00332A3E" w:rsidRDefault="003A181E">
      <w:pPr>
        <w:pStyle w:val="Default"/>
        <w:suppressAutoHyphens/>
        <w:rPr>
          <w:rStyle w:val="None"/>
          <w:rFonts w:eastAsia="Times Roman" w:cs="Arial"/>
          <w:color w:val="808080"/>
          <w:sz w:val="22"/>
          <w:szCs w:val="22"/>
          <w:u w:color="808080"/>
        </w:rPr>
      </w:pPr>
    </w:p>
    <w:p w14:paraId="367F0485" w14:textId="77777777" w:rsidR="003A181E" w:rsidRPr="00332A3E" w:rsidRDefault="0087050F">
      <w:pPr>
        <w:pStyle w:val="Default"/>
        <w:suppressAutoHyphens/>
        <w:spacing w:after="281"/>
        <w:rPr>
          <w:rStyle w:val="None"/>
          <w:rFonts w:eastAsia="Times Roman" w:cs="Arial"/>
          <w:b/>
          <w:bCs/>
          <w:sz w:val="22"/>
          <w:szCs w:val="22"/>
        </w:rPr>
      </w:pPr>
      <w:r w:rsidRPr="00332A3E">
        <w:rPr>
          <w:rStyle w:val="None"/>
          <w:rFonts w:cs="Arial"/>
          <w:b/>
          <w:bCs/>
          <w:sz w:val="22"/>
          <w:szCs w:val="22"/>
        </w:rPr>
        <w:t>Educator Responsibilities</w:t>
      </w:r>
    </w:p>
    <w:p w14:paraId="41DD2FCB" w14:textId="77777777" w:rsidR="003A181E" w:rsidRPr="00332A3E" w:rsidRDefault="0087050F">
      <w:pPr>
        <w:pStyle w:val="Default"/>
        <w:suppressAutoHyphens/>
        <w:spacing w:after="240"/>
        <w:rPr>
          <w:rStyle w:val="None"/>
          <w:rFonts w:eastAsia="Times Roman" w:cs="Arial"/>
          <w:sz w:val="22"/>
          <w:szCs w:val="22"/>
        </w:rPr>
      </w:pPr>
      <w:r w:rsidRPr="00332A3E">
        <w:rPr>
          <w:rStyle w:val="None"/>
          <w:rFonts w:cs="Arial"/>
          <w:sz w:val="22"/>
          <w:szCs w:val="22"/>
        </w:rPr>
        <w:t>Educators must:</w:t>
      </w:r>
    </w:p>
    <w:p w14:paraId="5D7F518A" w14:textId="77777777" w:rsidR="003A181E" w:rsidRPr="00332A3E" w:rsidRDefault="0087050F">
      <w:pPr>
        <w:pStyle w:val="Default"/>
        <w:numPr>
          <w:ilvl w:val="0"/>
          <w:numId w:val="5"/>
        </w:numPr>
        <w:suppressAutoHyphens/>
        <w:rPr>
          <w:rFonts w:cs="Arial"/>
          <w:sz w:val="22"/>
          <w:szCs w:val="22"/>
        </w:rPr>
      </w:pPr>
      <w:r w:rsidRPr="00332A3E">
        <w:rPr>
          <w:rStyle w:val="NoneA"/>
          <w:rFonts w:cs="Arial"/>
          <w:sz w:val="22"/>
          <w:szCs w:val="22"/>
        </w:rPr>
        <w:t xml:space="preserve">Always </w:t>
      </w:r>
      <w:proofErr w:type="spellStart"/>
      <w:r w:rsidRPr="00332A3E">
        <w:rPr>
          <w:rStyle w:val="NoneA"/>
          <w:rFonts w:cs="Arial"/>
          <w:sz w:val="22"/>
          <w:szCs w:val="22"/>
        </w:rPr>
        <w:t>prioritise</w:t>
      </w:r>
      <w:proofErr w:type="spellEnd"/>
      <w:r w:rsidRPr="00332A3E">
        <w:rPr>
          <w:rStyle w:val="NoneA"/>
          <w:rFonts w:cs="Arial"/>
          <w:sz w:val="22"/>
          <w:szCs w:val="22"/>
        </w:rPr>
        <w:t xml:space="preserve"> children’s safety, health and wellbeing during transportation.</w:t>
      </w:r>
    </w:p>
    <w:p w14:paraId="78681051" w14:textId="77777777" w:rsidR="003A181E" w:rsidRPr="00332A3E" w:rsidRDefault="0087050F">
      <w:pPr>
        <w:pStyle w:val="Default"/>
        <w:numPr>
          <w:ilvl w:val="0"/>
          <w:numId w:val="5"/>
        </w:numPr>
        <w:suppressAutoHyphens/>
        <w:rPr>
          <w:rFonts w:cs="Arial"/>
          <w:sz w:val="22"/>
          <w:szCs w:val="22"/>
        </w:rPr>
      </w:pPr>
      <w:r w:rsidRPr="00332A3E">
        <w:rPr>
          <w:rStyle w:val="None"/>
          <w:rFonts w:cs="Arial"/>
          <w:b/>
          <w:bCs/>
          <w:sz w:val="22"/>
          <w:szCs w:val="22"/>
        </w:rPr>
        <w:t>Notify the coordination unit prior to transportation occurring</w:t>
      </w:r>
      <w:r w:rsidRPr="00332A3E">
        <w:rPr>
          <w:rStyle w:val="NoneA"/>
          <w:rFonts w:cs="Arial"/>
          <w:sz w:val="22"/>
          <w:szCs w:val="22"/>
        </w:rPr>
        <w:t>. Advise the coordinator:</w:t>
      </w:r>
    </w:p>
    <w:p w14:paraId="4B46F6ED" w14:textId="77777777" w:rsidR="003A181E" w:rsidRPr="00332A3E" w:rsidRDefault="0087050F">
      <w:pPr>
        <w:pStyle w:val="Default"/>
        <w:numPr>
          <w:ilvl w:val="1"/>
          <w:numId w:val="5"/>
        </w:numPr>
        <w:suppressAutoHyphens/>
        <w:rPr>
          <w:rFonts w:cs="Arial"/>
          <w:sz w:val="22"/>
          <w:szCs w:val="22"/>
        </w:rPr>
      </w:pPr>
      <w:proofErr w:type="gramStart"/>
      <w:r w:rsidRPr="00332A3E">
        <w:rPr>
          <w:rStyle w:val="NoneA"/>
          <w:rFonts w:cs="Arial"/>
          <w:sz w:val="22"/>
          <w:szCs w:val="22"/>
        </w:rPr>
        <w:t>where</w:t>
      </w:r>
      <w:proofErr w:type="gramEnd"/>
      <w:r w:rsidRPr="00332A3E">
        <w:rPr>
          <w:rStyle w:val="NoneA"/>
          <w:rFonts w:cs="Arial"/>
          <w:sz w:val="22"/>
          <w:szCs w:val="22"/>
        </w:rPr>
        <w:t xml:space="preserve"> they are going</w:t>
      </w:r>
    </w:p>
    <w:p w14:paraId="7C7BB38B" w14:textId="77777777" w:rsidR="003A181E" w:rsidRPr="00332A3E" w:rsidRDefault="0087050F">
      <w:pPr>
        <w:pStyle w:val="Default"/>
        <w:numPr>
          <w:ilvl w:val="1"/>
          <w:numId w:val="5"/>
        </w:numPr>
        <w:suppressAutoHyphens/>
        <w:rPr>
          <w:rFonts w:cs="Arial"/>
          <w:sz w:val="22"/>
          <w:szCs w:val="22"/>
        </w:rPr>
      </w:pPr>
      <w:proofErr w:type="gramStart"/>
      <w:r w:rsidRPr="00332A3E">
        <w:rPr>
          <w:rStyle w:val="NoneA"/>
          <w:rFonts w:cs="Arial"/>
          <w:sz w:val="22"/>
          <w:szCs w:val="22"/>
        </w:rPr>
        <w:t>the</w:t>
      </w:r>
      <w:proofErr w:type="gramEnd"/>
      <w:r w:rsidRPr="00332A3E">
        <w:rPr>
          <w:rStyle w:val="NoneA"/>
          <w:rFonts w:cs="Arial"/>
          <w:sz w:val="22"/>
          <w:szCs w:val="22"/>
        </w:rPr>
        <w:t xml:space="preserve"> reason for transportation</w:t>
      </w:r>
    </w:p>
    <w:p w14:paraId="30A3C658" w14:textId="77777777" w:rsidR="003A181E" w:rsidRPr="00332A3E" w:rsidRDefault="0087050F">
      <w:pPr>
        <w:pStyle w:val="Default"/>
        <w:numPr>
          <w:ilvl w:val="1"/>
          <w:numId w:val="5"/>
        </w:numPr>
        <w:suppressAutoHyphens/>
        <w:rPr>
          <w:rFonts w:cs="Arial"/>
          <w:sz w:val="22"/>
          <w:szCs w:val="22"/>
        </w:rPr>
      </w:pPr>
      <w:r w:rsidRPr="00332A3E">
        <w:rPr>
          <w:rStyle w:val="NoneA"/>
          <w:rFonts w:cs="Arial"/>
          <w:sz w:val="22"/>
          <w:szCs w:val="22"/>
        </w:rPr>
        <w:t>departure and return times</w:t>
      </w:r>
    </w:p>
    <w:p w14:paraId="15FCF8B6" w14:textId="77777777" w:rsidR="003A181E" w:rsidRPr="00332A3E" w:rsidRDefault="0087050F">
      <w:pPr>
        <w:pStyle w:val="Default"/>
        <w:numPr>
          <w:ilvl w:val="1"/>
          <w:numId w:val="5"/>
        </w:numPr>
        <w:suppressAutoHyphens/>
        <w:rPr>
          <w:rFonts w:cs="Arial"/>
          <w:sz w:val="22"/>
          <w:szCs w:val="22"/>
        </w:rPr>
      </w:pPr>
      <w:r w:rsidRPr="00332A3E">
        <w:rPr>
          <w:rStyle w:val="NoneA"/>
          <w:rFonts w:cs="Arial"/>
          <w:sz w:val="22"/>
          <w:szCs w:val="22"/>
        </w:rPr>
        <w:t>children attending</w:t>
      </w:r>
    </w:p>
    <w:p w14:paraId="24DE1052" w14:textId="77777777" w:rsidR="003A181E" w:rsidRPr="00332A3E" w:rsidRDefault="0087050F">
      <w:pPr>
        <w:pStyle w:val="Default"/>
        <w:numPr>
          <w:ilvl w:val="0"/>
          <w:numId w:val="5"/>
        </w:numPr>
        <w:suppressAutoHyphens/>
        <w:rPr>
          <w:rFonts w:cs="Arial"/>
          <w:sz w:val="22"/>
          <w:szCs w:val="22"/>
        </w:rPr>
      </w:pPr>
      <w:r w:rsidRPr="00332A3E">
        <w:rPr>
          <w:rStyle w:val="NoneA"/>
          <w:rFonts w:cs="Arial"/>
          <w:sz w:val="22"/>
          <w:szCs w:val="22"/>
        </w:rPr>
        <w:t>Ensure all transportation risk assessments are completed and approved prior to transportation.</w:t>
      </w:r>
    </w:p>
    <w:p w14:paraId="7624E816" w14:textId="77777777" w:rsidR="003A181E" w:rsidRPr="00332A3E" w:rsidRDefault="0087050F">
      <w:pPr>
        <w:pStyle w:val="Default"/>
        <w:numPr>
          <w:ilvl w:val="0"/>
          <w:numId w:val="5"/>
        </w:numPr>
        <w:suppressAutoHyphens/>
        <w:rPr>
          <w:rFonts w:cs="Arial"/>
          <w:sz w:val="22"/>
          <w:szCs w:val="22"/>
        </w:rPr>
      </w:pPr>
      <w:r w:rsidRPr="00332A3E">
        <w:rPr>
          <w:rStyle w:val="NoneA"/>
          <w:rFonts w:cs="Arial"/>
          <w:sz w:val="22"/>
          <w:szCs w:val="22"/>
        </w:rPr>
        <w:t xml:space="preserve">Obtain written </w:t>
      </w:r>
      <w:proofErr w:type="spellStart"/>
      <w:r w:rsidRPr="00332A3E">
        <w:rPr>
          <w:rStyle w:val="NoneA"/>
          <w:rFonts w:cs="Arial"/>
          <w:sz w:val="22"/>
          <w:szCs w:val="22"/>
        </w:rPr>
        <w:t>authorisation</w:t>
      </w:r>
      <w:proofErr w:type="spellEnd"/>
      <w:r w:rsidRPr="00332A3E">
        <w:rPr>
          <w:rStyle w:val="NoneA"/>
          <w:rFonts w:cs="Arial"/>
          <w:sz w:val="22"/>
          <w:szCs w:val="22"/>
        </w:rPr>
        <w:t xml:space="preserve"> from a parent or </w:t>
      </w:r>
      <w:proofErr w:type="spellStart"/>
      <w:r w:rsidRPr="00332A3E">
        <w:rPr>
          <w:rStyle w:val="NoneA"/>
          <w:rFonts w:cs="Arial"/>
          <w:sz w:val="22"/>
          <w:szCs w:val="22"/>
        </w:rPr>
        <w:t>authorised</w:t>
      </w:r>
      <w:proofErr w:type="spellEnd"/>
      <w:r w:rsidRPr="00332A3E">
        <w:rPr>
          <w:rStyle w:val="NoneA"/>
          <w:rFonts w:cs="Arial"/>
          <w:sz w:val="22"/>
          <w:szCs w:val="22"/>
        </w:rPr>
        <w:t xml:space="preserve"> nominee before transporting a child.</w:t>
      </w:r>
    </w:p>
    <w:p w14:paraId="00E88D15" w14:textId="77777777" w:rsidR="003A181E" w:rsidRPr="00332A3E" w:rsidRDefault="0087050F">
      <w:pPr>
        <w:pStyle w:val="Default"/>
        <w:numPr>
          <w:ilvl w:val="0"/>
          <w:numId w:val="5"/>
        </w:numPr>
        <w:suppressAutoHyphens/>
        <w:rPr>
          <w:rFonts w:cs="Arial"/>
          <w:sz w:val="22"/>
          <w:szCs w:val="22"/>
        </w:rPr>
      </w:pPr>
      <w:r w:rsidRPr="00332A3E">
        <w:rPr>
          <w:rStyle w:val="NoneA"/>
          <w:rFonts w:cs="Arial"/>
          <w:sz w:val="22"/>
          <w:szCs w:val="22"/>
        </w:rPr>
        <w:t xml:space="preserve">Conduct attendance checks and head </w:t>
      </w:r>
      <w:proofErr w:type="gramStart"/>
      <w:r w:rsidRPr="00332A3E">
        <w:rPr>
          <w:rStyle w:val="NoneA"/>
          <w:rFonts w:cs="Arial"/>
          <w:sz w:val="22"/>
          <w:szCs w:val="22"/>
        </w:rPr>
        <w:t>counts</w:t>
      </w:r>
      <w:proofErr w:type="gramEnd"/>
      <w:r w:rsidRPr="00332A3E">
        <w:rPr>
          <w:rStyle w:val="NoneA"/>
          <w:rFonts w:cs="Arial"/>
          <w:sz w:val="22"/>
          <w:szCs w:val="22"/>
        </w:rPr>
        <w:t xml:space="preserve"> before, during and after transportation.</w:t>
      </w:r>
    </w:p>
    <w:p w14:paraId="7479001E" w14:textId="77777777" w:rsidR="003A181E" w:rsidRPr="00332A3E" w:rsidRDefault="0087050F">
      <w:pPr>
        <w:pStyle w:val="Default"/>
        <w:numPr>
          <w:ilvl w:val="0"/>
          <w:numId w:val="5"/>
        </w:numPr>
        <w:suppressAutoHyphens/>
        <w:rPr>
          <w:rFonts w:cs="Arial"/>
          <w:sz w:val="22"/>
          <w:szCs w:val="22"/>
        </w:rPr>
      </w:pPr>
      <w:r w:rsidRPr="00332A3E">
        <w:rPr>
          <w:rStyle w:val="NoneA"/>
          <w:rFonts w:cs="Arial"/>
          <w:sz w:val="22"/>
          <w:szCs w:val="22"/>
        </w:rPr>
        <w:t>Never leave a child unattended in a vehicle.</w:t>
      </w:r>
    </w:p>
    <w:p w14:paraId="61068685" w14:textId="77777777" w:rsidR="003A181E" w:rsidRPr="00332A3E" w:rsidRDefault="0087050F">
      <w:pPr>
        <w:pStyle w:val="Default"/>
        <w:numPr>
          <w:ilvl w:val="0"/>
          <w:numId w:val="5"/>
        </w:numPr>
        <w:suppressAutoHyphens/>
        <w:rPr>
          <w:rFonts w:cs="Arial"/>
          <w:sz w:val="22"/>
          <w:szCs w:val="22"/>
        </w:rPr>
      </w:pPr>
      <w:r w:rsidRPr="00332A3E">
        <w:rPr>
          <w:rStyle w:val="NoneA"/>
          <w:rFonts w:cs="Arial"/>
          <w:sz w:val="22"/>
          <w:szCs w:val="22"/>
        </w:rPr>
        <w:t>Ensure all children are safely restrained according to Queensland Transport legislation.</w:t>
      </w:r>
    </w:p>
    <w:p w14:paraId="526378DA" w14:textId="77777777" w:rsidR="003A181E" w:rsidRPr="00332A3E" w:rsidRDefault="0087050F">
      <w:pPr>
        <w:pStyle w:val="Default"/>
        <w:numPr>
          <w:ilvl w:val="0"/>
          <w:numId w:val="5"/>
        </w:numPr>
        <w:suppressAutoHyphens/>
        <w:rPr>
          <w:rFonts w:cs="Arial"/>
          <w:sz w:val="22"/>
          <w:szCs w:val="22"/>
        </w:rPr>
      </w:pPr>
      <w:r w:rsidRPr="00332A3E">
        <w:rPr>
          <w:rStyle w:val="NoneA"/>
          <w:rFonts w:cs="Arial"/>
          <w:sz w:val="22"/>
          <w:szCs w:val="22"/>
        </w:rPr>
        <w:t>Ensure medication, emergency contacts and first aid equipment accompany children where required.</w:t>
      </w:r>
    </w:p>
    <w:p w14:paraId="4D20298C" w14:textId="77777777" w:rsidR="003A181E" w:rsidRPr="00332A3E" w:rsidRDefault="0087050F">
      <w:pPr>
        <w:pStyle w:val="Default"/>
        <w:numPr>
          <w:ilvl w:val="0"/>
          <w:numId w:val="5"/>
        </w:numPr>
        <w:suppressAutoHyphens/>
        <w:rPr>
          <w:rFonts w:cs="Arial"/>
          <w:sz w:val="22"/>
          <w:szCs w:val="22"/>
        </w:rPr>
      </w:pPr>
      <w:r w:rsidRPr="00332A3E">
        <w:rPr>
          <w:rStyle w:val="NoneA"/>
          <w:rFonts w:cs="Arial"/>
          <w:sz w:val="22"/>
          <w:szCs w:val="22"/>
        </w:rPr>
        <w:t>Maintain active supervision during transportation, including while children enter and exit vehicles.</w:t>
      </w:r>
    </w:p>
    <w:p w14:paraId="65E6BE58" w14:textId="77777777" w:rsidR="003A181E" w:rsidRPr="00332A3E" w:rsidRDefault="003A181E">
      <w:pPr>
        <w:pStyle w:val="Default"/>
        <w:suppressAutoHyphens/>
        <w:rPr>
          <w:rStyle w:val="None"/>
          <w:rFonts w:eastAsia="Times Roman" w:cs="Arial"/>
          <w:color w:val="808080"/>
          <w:sz w:val="22"/>
          <w:szCs w:val="22"/>
          <w:u w:color="808080"/>
        </w:rPr>
      </w:pPr>
    </w:p>
    <w:p w14:paraId="602111AE" w14:textId="77777777" w:rsidR="003A181E" w:rsidRPr="00332A3E" w:rsidRDefault="0087050F">
      <w:pPr>
        <w:pStyle w:val="Default"/>
        <w:suppressAutoHyphens/>
        <w:spacing w:after="281"/>
        <w:rPr>
          <w:rStyle w:val="None"/>
          <w:rFonts w:eastAsia="Times Roman" w:cs="Arial"/>
          <w:b/>
          <w:bCs/>
          <w:sz w:val="22"/>
          <w:szCs w:val="22"/>
        </w:rPr>
      </w:pPr>
      <w:r w:rsidRPr="00332A3E">
        <w:rPr>
          <w:rStyle w:val="None"/>
          <w:rFonts w:cs="Arial"/>
          <w:b/>
          <w:bCs/>
          <w:sz w:val="22"/>
          <w:szCs w:val="22"/>
        </w:rPr>
        <w:t>Family Responsibilities</w:t>
      </w:r>
    </w:p>
    <w:p w14:paraId="6FB026A3" w14:textId="77777777" w:rsidR="003A181E" w:rsidRPr="00332A3E" w:rsidRDefault="0087050F">
      <w:pPr>
        <w:pStyle w:val="Default"/>
        <w:suppressAutoHyphens/>
        <w:spacing w:after="240"/>
        <w:rPr>
          <w:rStyle w:val="None"/>
          <w:rFonts w:eastAsia="Times Roman" w:cs="Arial"/>
          <w:sz w:val="22"/>
          <w:szCs w:val="22"/>
        </w:rPr>
      </w:pPr>
      <w:r w:rsidRPr="00332A3E">
        <w:rPr>
          <w:rStyle w:val="None"/>
          <w:rFonts w:cs="Arial"/>
          <w:sz w:val="22"/>
          <w:szCs w:val="22"/>
        </w:rPr>
        <w:t>Families will:</w:t>
      </w:r>
    </w:p>
    <w:p w14:paraId="53C720AB" w14:textId="77777777" w:rsidR="003A181E" w:rsidRPr="00332A3E" w:rsidRDefault="0087050F">
      <w:pPr>
        <w:pStyle w:val="Default"/>
        <w:numPr>
          <w:ilvl w:val="0"/>
          <w:numId w:val="2"/>
        </w:numPr>
        <w:suppressAutoHyphens/>
        <w:rPr>
          <w:rFonts w:cs="Arial"/>
          <w:sz w:val="22"/>
          <w:szCs w:val="22"/>
        </w:rPr>
      </w:pPr>
      <w:r w:rsidRPr="00332A3E">
        <w:rPr>
          <w:rStyle w:val="NoneA"/>
          <w:rFonts w:cs="Arial"/>
          <w:sz w:val="22"/>
          <w:szCs w:val="22"/>
        </w:rPr>
        <w:t xml:space="preserve">Provide written </w:t>
      </w:r>
      <w:proofErr w:type="spellStart"/>
      <w:r w:rsidRPr="00332A3E">
        <w:rPr>
          <w:rStyle w:val="NoneA"/>
          <w:rFonts w:cs="Arial"/>
          <w:sz w:val="22"/>
          <w:szCs w:val="22"/>
        </w:rPr>
        <w:t>authorisation</w:t>
      </w:r>
      <w:proofErr w:type="spellEnd"/>
      <w:r w:rsidRPr="00332A3E">
        <w:rPr>
          <w:rStyle w:val="NoneA"/>
          <w:rFonts w:cs="Arial"/>
          <w:sz w:val="22"/>
          <w:szCs w:val="22"/>
        </w:rPr>
        <w:t xml:space="preserve"> for transportation.</w:t>
      </w:r>
    </w:p>
    <w:p w14:paraId="193D17DD" w14:textId="77777777" w:rsidR="003A181E" w:rsidRPr="00332A3E" w:rsidRDefault="0087050F">
      <w:pPr>
        <w:pStyle w:val="Default"/>
        <w:numPr>
          <w:ilvl w:val="0"/>
          <w:numId w:val="2"/>
        </w:numPr>
        <w:suppressAutoHyphens/>
        <w:rPr>
          <w:rFonts w:cs="Arial"/>
          <w:sz w:val="22"/>
          <w:szCs w:val="22"/>
        </w:rPr>
      </w:pPr>
      <w:r w:rsidRPr="00332A3E">
        <w:rPr>
          <w:rStyle w:val="NoneA"/>
          <w:rFonts w:cs="Arial"/>
          <w:sz w:val="22"/>
          <w:szCs w:val="22"/>
        </w:rPr>
        <w:t>Ensure emergency contact details are current.</w:t>
      </w:r>
    </w:p>
    <w:p w14:paraId="57C947A9" w14:textId="77777777" w:rsidR="003A181E" w:rsidRPr="00332A3E" w:rsidRDefault="0087050F">
      <w:pPr>
        <w:pStyle w:val="Default"/>
        <w:numPr>
          <w:ilvl w:val="0"/>
          <w:numId w:val="2"/>
        </w:numPr>
        <w:suppressAutoHyphens/>
        <w:rPr>
          <w:rFonts w:cs="Arial"/>
          <w:sz w:val="22"/>
          <w:szCs w:val="22"/>
        </w:rPr>
      </w:pPr>
      <w:r w:rsidRPr="00332A3E">
        <w:rPr>
          <w:rStyle w:val="NoneA"/>
          <w:rFonts w:cs="Arial"/>
          <w:sz w:val="22"/>
          <w:szCs w:val="22"/>
        </w:rPr>
        <w:lastRenderedPageBreak/>
        <w:t>Provide required medication and medical management plans.</w:t>
      </w:r>
    </w:p>
    <w:p w14:paraId="5FCEF815" w14:textId="77777777" w:rsidR="003A181E" w:rsidRPr="00332A3E" w:rsidRDefault="0087050F">
      <w:pPr>
        <w:pStyle w:val="Default"/>
        <w:numPr>
          <w:ilvl w:val="0"/>
          <w:numId w:val="2"/>
        </w:numPr>
        <w:suppressAutoHyphens/>
        <w:rPr>
          <w:rFonts w:cs="Arial"/>
          <w:sz w:val="22"/>
          <w:szCs w:val="22"/>
        </w:rPr>
      </w:pPr>
      <w:r w:rsidRPr="00332A3E">
        <w:rPr>
          <w:rStyle w:val="NoneA"/>
          <w:rFonts w:cs="Arial"/>
          <w:sz w:val="22"/>
          <w:szCs w:val="22"/>
        </w:rPr>
        <w:t>Ensure children are appropriately dressed for outings and transportation.</w:t>
      </w:r>
    </w:p>
    <w:p w14:paraId="221027BB" w14:textId="77777777" w:rsidR="003A181E" w:rsidRPr="00332A3E" w:rsidRDefault="0087050F">
      <w:pPr>
        <w:pStyle w:val="Default"/>
        <w:numPr>
          <w:ilvl w:val="0"/>
          <w:numId w:val="2"/>
        </w:numPr>
        <w:suppressAutoHyphens/>
        <w:rPr>
          <w:rFonts w:cs="Arial"/>
          <w:sz w:val="22"/>
          <w:szCs w:val="22"/>
        </w:rPr>
      </w:pPr>
      <w:r w:rsidRPr="00332A3E">
        <w:rPr>
          <w:rStyle w:val="NoneA"/>
          <w:rFonts w:cs="Arial"/>
          <w:sz w:val="22"/>
          <w:szCs w:val="22"/>
        </w:rPr>
        <w:t>Notify educators of any changes to a child’s medical or developmental needs.</w:t>
      </w:r>
    </w:p>
    <w:p w14:paraId="60D0EC33" w14:textId="77777777" w:rsidR="003A181E" w:rsidRDefault="003A181E">
      <w:pPr>
        <w:pStyle w:val="Default"/>
        <w:tabs>
          <w:tab w:val="left" w:pos="220"/>
          <w:tab w:val="left" w:pos="720"/>
        </w:tabs>
        <w:suppressAutoHyphens/>
        <w:ind w:left="720" w:hanging="720"/>
        <w:rPr>
          <w:rStyle w:val="None"/>
          <w:rFonts w:ascii="Times Roman" w:eastAsia="Times Roman" w:hAnsi="Times Roman" w:cs="Times Roman"/>
        </w:rPr>
      </w:pPr>
    </w:p>
    <w:p w14:paraId="4A02545E" w14:textId="77777777" w:rsidR="003A181E" w:rsidRDefault="003A181E">
      <w:pPr>
        <w:pStyle w:val="Default"/>
        <w:suppressAutoHyphens/>
        <w:rPr>
          <w:rStyle w:val="None"/>
          <w:rFonts w:ascii="Times Roman" w:eastAsia="Times Roman" w:hAnsi="Times Roman" w:cs="Times Roman"/>
        </w:rPr>
      </w:pPr>
    </w:p>
    <w:p w14:paraId="566B6CF1" w14:textId="1DACF6B7" w:rsidR="003A181E" w:rsidRPr="00B520F6" w:rsidRDefault="00B520F6" w:rsidP="00B520F6">
      <w:pPr>
        <w:pStyle w:val="Default"/>
        <w:shd w:val="clear" w:color="auto" w:fill="A7C0DE"/>
        <w:suppressAutoHyphens/>
        <w:rPr>
          <w:rStyle w:val="None"/>
        </w:rPr>
      </w:pPr>
      <w:r w:rsidRPr="00B520F6">
        <w:rPr>
          <w:rStyle w:val="None"/>
        </w:rPr>
        <w:t>PROCEDURE</w:t>
      </w:r>
    </w:p>
    <w:p w14:paraId="766AEA6E" w14:textId="77777777" w:rsidR="00B520F6" w:rsidRDefault="00B520F6" w:rsidP="00B520F6">
      <w:pPr>
        <w:pStyle w:val="Default"/>
        <w:suppressAutoHyphens/>
        <w:rPr>
          <w:rStyle w:val="None"/>
          <w:rFonts w:ascii="Times Roman" w:hAnsi="Times Roman"/>
          <w:b/>
          <w:bCs/>
        </w:rPr>
      </w:pPr>
    </w:p>
    <w:p w14:paraId="723F4EBC" w14:textId="0F818228" w:rsidR="003A181E" w:rsidRPr="0019555D" w:rsidRDefault="0087050F" w:rsidP="00B520F6">
      <w:pPr>
        <w:pStyle w:val="Default"/>
        <w:suppressAutoHyphens/>
        <w:rPr>
          <w:rStyle w:val="None"/>
          <w:rFonts w:eastAsia="Times Roman" w:cs="Arial"/>
          <w:b/>
          <w:bCs/>
          <w:sz w:val="22"/>
          <w:szCs w:val="22"/>
        </w:rPr>
      </w:pPr>
      <w:r w:rsidRPr="0019555D">
        <w:rPr>
          <w:rStyle w:val="None"/>
          <w:rFonts w:cs="Arial"/>
          <w:b/>
          <w:bCs/>
          <w:sz w:val="22"/>
          <w:szCs w:val="22"/>
        </w:rPr>
        <w:t>Planning Transportation</w:t>
      </w:r>
    </w:p>
    <w:p w14:paraId="01BC85CD" w14:textId="77777777" w:rsidR="003A181E" w:rsidRPr="0019555D" w:rsidRDefault="0087050F">
      <w:pPr>
        <w:pStyle w:val="Default"/>
        <w:suppressAutoHyphens/>
        <w:spacing w:after="240"/>
        <w:rPr>
          <w:rStyle w:val="None"/>
          <w:rFonts w:eastAsia="Times Roman" w:cs="Arial"/>
          <w:sz w:val="22"/>
          <w:szCs w:val="22"/>
        </w:rPr>
      </w:pPr>
      <w:r w:rsidRPr="0019555D">
        <w:rPr>
          <w:rStyle w:val="None"/>
          <w:rFonts w:cs="Arial"/>
          <w:sz w:val="22"/>
          <w:szCs w:val="22"/>
        </w:rPr>
        <w:t>Before transporting children, educators must:</w:t>
      </w:r>
    </w:p>
    <w:p w14:paraId="3865B48F" w14:textId="77777777" w:rsidR="003A181E" w:rsidRPr="0019555D" w:rsidRDefault="0087050F">
      <w:pPr>
        <w:pStyle w:val="Default"/>
        <w:numPr>
          <w:ilvl w:val="0"/>
          <w:numId w:val="7"/>
        </w:numPr>
        <w:suppressAutoHyphens/>
        <w:rPr>
          <w:rFonts w:cs="Arial"/>
          <w:sz w:val="22"/>
          <w:szCs w:val="22"/>
        </w:rPr>
      </w:pPr>
      <w:r w:rsidRPr="0019555D">
        <w:rPr>
          <w:rStyle w:val="NoneA"/>
          <w:rFonts w:cs="Arial"/>
          <w:sz w:val="22"/>
          <w:szCs w:val="22"/>
        </w:rPr>
        <w:t>Notify the coordination unit of the proposed transportation.</w:t>
      </w:r>
    </w:p>
    <w:p w14:paraId="30CC9670" w14:textId="77777777" w:rsidR="003A181E" w:rsidRPr="0019555D" w:rsidRDefault="0087050F">
      <w:pPr>
        <w:pStyle w:val="Default"/>
        <w:numPr>
          <w:ilvl w:val="0"/>
          <w:numId w:val="7"/>
        </w:numPr>
        <w:suppressAutoHyphens/>
        <w:rPr>
          <w:rFonts w:cs="Arial"/>
          <w:sz w:val="22"/>
          <w:szCs w:val="22"/>
        </w:rPr>
      </w:pPr>
      <w:r w:rsidRPr="0019555D">
        <w:rPr>
          <w:rStyle w:val="NoneA"/>
          <w:rFonts w:cs="Arial"/>
          <w:sz w:val="22"/>
          <w:szCs w:val="22"/>
        </w:rPr>
        <w:t>Provide:</w:t>
      </w:r>
    </w:p>
    <w:p w14:paraId="33B411EB" w14:textId="77777777" w:rsidR="003A181E" w:rsidRPr="0019555D" w:rsidRDefault="0087050F">
      <w:pPr>
        <w:pStyle w:val="Default"/>
        <w:numPr>
          <w:ilvl w:val="1"/>
          <w:numId w:val="4"/>
        </w:numPr>
        <w:suppressAutoHyphens/>
        <w:rPr>
          <w:rFonts w:cs="Arial"/>
          <w:sz w:val="22"/>
          <w:szCs w:val="22"/>
        </w:rPr>
      </w:pPr>
      <w:r w:rsidRPr="0019555D">
        <w:rPr>
          <w:rStyle w:val="NoneA"/>
          <w:rFonts w:cs="Arial"/>
          <w:sz w:val="22"/>
          <w:szCs w:val="22"/>
        </w:rPr>
        <w:t>destination and purpose</w:t>
      </w:r>
    </w:p>
    <w:p w14:paraId="1E2025F0" w14:textId="77777777" w:rsidR="003A181E" w:rsidRPr="0019555D" w:rsidRDefault="0087050F">
      <w:pPr>
        <w:pStyle w:val="Default"/>
        <w:numPr>
          <w:ilvl w:val="1"/>
          <w:numId w:val="4"/>
        </w:numPr>
        <w:suppressAutoHyphens/>
        <w:rPr>
          <w:rFonts w:cs="Arial"/>
          <w:sz w:val="22"/>
          <w:szCs w:val="22"/>
        </w:rPr>
      </w:pPr>
      <w:r w:rsidRPr="0019555D">
        <w:rPr>
          <w:rStyle w:val="NoneA"/>
          <w:rFonts w:cs="Arial"/>
          <w:sz w:val="22"/>
          <w:szCs w:val="22"/>
        </w:rPr>
        <w:t>proposed route</w:t>
      </w:r>
    </w:p>
    <w:p w14:paraId="525C1931" w14:textId="77777777" w:rsidR="003A181E" w:rsidRPr="0019555D" w:rsidRDefault="0087050F">
      <w:pPr>
        <w:pStyle w:val="Default"/>
        <w:numPr>
          <w:ilvl w:val="1"/>
          <w:numId w:val="4"/>
        </w:numPr>
        <w:suppressAutoHyphens/>
        <w:rPr>
          <w:rFonts w:cs="Arial"/>
          <w:sz w:val="22"/>
          <w:szCs w:val="22"/>
        </w:rPr>
      </w:pPr>
      <w:r w:rsidRPr="0019555D">
        <w:rPr>
          <w:rStyle w:val="NoneA"/>
          <w:rFonts w:cs="Arial"/>
          <w:sz w:val="22"/>
          <w:szCs w:val="22"/>
        </w:rPr>
        <w:t>departure and return time</w:t>
      </w:r>
    </w:p>
    <w:p w14:paraId="323F3EB3" w14:textId="77777777" w:rsidR="003A181E" w:rsidRPr="0019555D" w:rsidRDefault="0087050F">
      <w:pPr>
        <w:pStyle w:val="Default"/>
        <w:numPr>
          <w:ilvl w:val="1"/>
          <w:numId w:val="4"/>
        </w:numPr>
        <w:suppressAutoHyphens/>
        <w:rPr>
          <w:rFonts w:cs="Arial"/>
          <w:sz w:val="22"/>
          <w:szCs w:val="22"/>
        </w:rPr>
      </w:pPr>
      <w:r w:rsidRPr="0019555D">
        <w:rPr>
          <w:rStyle w:val="NoneA"/>
          <w:rFonts w:cs="Arial"/>
          <w:sz w:val="22"/>
          <w:szCs w:val="22"/>
        </w:rPr>
        <w:t>names of children attending</w:t>
      </w:r>
    </w:p>
    <w:p w14:paraId="3F5520F5" w14:textId="77777777" w:rsidR="003A181E" w:rsidRPr="0019555D" w:rsidRDefault="0087050F">
      <w:pPr>
        <w:pStyle w:val="Default"/>
        <w:numPr>
          <w:ilvl w:val="1"/>
          <w:numId w:val="4"/>
        </w:numPr>
        <w:suppressAutoHyphens/>
        <w:rPr>
          <w:rFonts w:cs="Arial"/>
          <w:sz w:val="22"/>
          <w:szCs w:val="22"/>
        </w:rPr>
      </w:pPr>
      <w:r w:rsidRPr="0019555D">
        <w:rPr>
          <w:rStyle w:val="NoneA"/>
          <w:rFonts w:cs="Arial"/>
          <w:sz w:val="22"/>
          <w:szCs w:val="22"/>
        </w:rPr>
        <w:t>means of transportation</w:t>
      </w:r>
    </w:p>
    <w:p w14:paraId="3FDE3F3B" w14:textId="77777777" w:rsidR="003A181E" w:rsidRPr="0019555D" w:rsidRDefault="0087050F">
      <w:pPr>
        <w:pStyle w:val="Default"/>
        <w:numPr>
          <w:ilvl w:val="0"/>
          <w:numId w:val="8"/>
        </w:numPr>
        <w:suppressAutoHyphens/>
        <w:rPr>
          <w:rFonts w:cs="Arial"/>
          <w:sz w:val="22"/>
          <w:szCs w:val="22"/>
        </w:rPr>
      </w:pPr>
      <w:r w:rsidRPr="0019555D">
        <w:rPr>
          <w:rStyle w:val="NoneA"/>
          <w:rFonts w:cs="Arial"/>
          <w:sz w:val="22"/>
          <w:szCs w:val="22"/>
        </w:rPr>
        <w:t xml:space="preserve">Complete a Building Futures transportation </w:t>
      </w:r>
      <w:r w:rsidRPr="0019555D">
        <w:rPr>
          <w:rStyle w:val="None"/>
          <w:rFonts w:cs="Arial"/>
          <w:b/>
          <w:bCs/>
          <w:sz w:val="22"/>
          <w:szCs w:val="22"/>
        </w:rPr>
        <w:t>risk assessment.</w:t>
      </w:r>
    </w:p>
    <w:p w14:paraId="4C2C874F" w14:textId="77777777" w:rsidR="003A181E" w:rsidRPr="0019555D" w:rsidRDefault="0087050F">
      <w:pPr>
        <w:pStyle w:val="Default"/>
        <w:numPr>
          <w:ilvl w:val="0"/>
          <w:numId w:val="7"/>
        </w:numPr>
        <w:suppressAutoHyphens/>
        <w:rPr>
          <w:rFonts w:cs="Arial"/>
          <w:sz w:val="22"/>
          <w:szCs w:val="22"/>
        </w:rPr>
      </w:pPr>
      <w:r w:rsidRPr="0019555D">
        <w:rPr>
          <w:rStyle w:val="NoneA"/>
          <w:rFonts w:cs="Arial"/>
          <w:sz w:val="22"/>
          <w:szCs w:val="22"/>
        </w:rPr>
        <w:t xml:space="preserve">Obtain signed written </w:t>
      </w:r>
      <w:proofErr w:type="spellStart"/>
      <w:r w:rsidRPr="0019555D">
        <w:rPr>
          <w:rStyle w:val="NoneA"/>
          <w:rFonts w:cs="Arial"/>
          <w:sz w:val="22"/>
          <w:szCs w:val="22"/>
        </w:rPr>
        <w:t>authorisation</w:t>
      </w:r>
      <w:proofErr w:type="spellEnd"/>
      <w:r w:rsidRPr="0019555D">
        <w:rPr>
          <w:rStyle w:val="NoneA"/>
          <w:rFonts w:cs="Arial"/>
          <w:sz w:val="22"/>
          <w:szCs w:val="22"/>
        </w:rPr>
        <w:t xml:space="preserve"> from parents or </w:t>
      </w:r>
      <w:proofErr w:type="spellStart"/>
      <w:r w:rsidRPr="0019555D">
        <w:rPr>
          <w:rStyle w:val="NoneA"/>
          <w:rFonts w:cs="Arial"/>
          <w:sz w:val="22"/>
          <w:szCs w:val="22"/>
        </w:rPr>
        <w:t>authorised</w:t>
      </w:r>
      <w:proofErr w:type="spellEnd"/>
      <w:r w:rsidRPr="0019555D">
        <w:rPr>
          <w:rStyle w:val="NoneA"/>
          <w:rFonts w:cs="Arial"/>
          <w:sz w:val="22"/>
          <w:szCs w:val="22"/>
        </w:rPr>
        <w:t xml:space="preserve"> nominees.</w:t>
      </w:r>
    </w:p>
    <w:p w14:paraId="634FC979" w14:textId="77777777" w:rsidR="003A181E" w:rsidRPr="0019555D" w:rsidRDefault="0087050F">
      <w:pPr>
        <w:pStyle w:val="Default"/>
        <w:numPr>
          <w:ilvl w:val="0"/>
          <w:numId w:val="7"/>
        </w:numPr>
        <w:suppressAutoHyphens/>
        <w:rPr>
          <w:rFonts w:cs="Arial"/>
          <w:sz w:val="22"/>
          <w:szCs w:val="22"/>
        </w:rPr>
      </w:pPr>
      <w:r w:rsidRPr="0019555D">
        <w:rPr>
          <w:rStyle w:val="NoneA"/>
          <w:rFonts w:cs="Arial"/>
          <w:sz w:val="22"/>
          <w:szCs w:val="22"/>
        </w:rPr>
        <w:t>Submit transportation documentation to the coordination unit for approval prior to transportation occurring.</w:t>
      </w:r>
    </w:p>
    <w:p w14:paraId="06F116C1" w14:textId="77777777" w:rsidR="003A181E" w:rsidRDefault="0087050F">
      <w:pPr>
        <w:pStyle w:val="Default"/>
        <w:numPr>
          <w:ilvl w:val="0"/>
          <w:numId w:val="7"/>
        </w:numPr>
        <w:suppressAutoHyphens/>
        <w:rPr>
          <w:rStyle w:val="NoneA"/>
          <w:rFonts w:cs="Arial"/>
          <w:sz w:val="22"/>
          <w:szCs w:val="22"/>
        </w:rPr>
      </w:pPr>
      <w:r w:rsidRPr="0019555D">
        <w:rPr>
          <w:rStyle w:val="NoneA"/>
          <w:rFonts w:cs="Arial"/>
          <w:sz w:val="22"/>
          <w:szCs w:val="22"/>
        </w:rPr>
        <w:t>Provide a map of proposed route for travel.</w:t>
      </w:r>
    </w:p>
    <w:p w14:paraId="597CE258" w14:textId="77777777" w:rsidR="002955C2" w:rsidRPr="0019555D" w:rsidRDefault="002955C2" w:rsidP="002955C2">
      <w:pPr>
        <w:pStyle w:val="Default"/>
        <w:suppressAutoHyphens/>
        <w:ind w:left="720"/>
        <w:rPr>
          <w:rFonts w:cs="Arial"/>
          <w:sz w:val="22"/>
          <w:szCs w:val="22"/>
        </w:rPr>
      </w:pPr>
    </w:p>
    <w:p w14:paraId="6A029DE3" w14:textId="77777777" w:rsidR="003A181E" w:rsidRPr="0019555D" w:rsidRDefault="0087050F" w:rsidP="002955C2">
      <w:pPr>
        <w:pStyle w:val="Default"/>
        <w:suppressAutoHyphens/>
        <w:spacing w:after="240"/>
        <w:jc w:val="center"/>
        <w:rPr>
          <w:rStyle w:val="None"/>
          <w:rFonts w:eastAsia="Times Roman" w:cs="Arial"/>
          <w:b/>
          <w:bCs/>
          <w:sz w:val="22"/>
          <w:szCs w:val="22"/>
        </w:rPr>
      </w:pPr>
      <w:r w:rsidRPr="0019555D">
        <w:rPr>
          <w:rStyle w:val="None"/>
          <w:rFonts w:cs="Arial"/>
          <w:b/>
          <w:bCs/>
          <w:sz w:val="22"/>
          <w:szCs w:val="22"/>
        </w:rPr>
        <w:t>Transportation must not proceed until approval has been received.</w:t>
      </w:r>
    </w:p>
    <w:p w14:paraId="016FFB04" w14:textId="77777777" w:rsidR="003A181E" w:rsidRPr="00332A3E" w:rsidRDefault="003A181E">
      <w:pPr>
        <w:pStyle w:val="Default"/>
        <w:suppressAutoHyphens/>
        <w:rPr>
          <w:rStyle w:val="None"/>
          <w:rFonts w:eastAsia="Times Roman" w:cs="Arial"/>
          <w:color w:val="808080"/>
          <w:sz w:val="22"/>
          <w:szCs w:val="22"/>
          <w:u w:color="808080"/>
        </w:rPr>
      </w:pPr>
    </w:p>
    <w:p w14:paraId="3FFD6AFF" w14:textId="77777777" w:rsidR="003A181E" w:rsidRPr="00332A3E" w:rsidRDefault="0087050F">
      <w:pPr>
        <w:pStyle w:val="Default"/>
        <w:suppressAutoHyphens/>
        <w:spacing w:after="281"/>
        <w:rPr>
          <w:rStyle w:val="None"/>
          <w:rFonts w:eastAsia="Times Roman" w:cs="Arial"/>
          <w:b/>
          <w:bCs/>
          <w:sz w:val="22"/>
          <w:szCs w:val="22"/>
        </w:rPr>
      </w:pPr>
      <w:r w:rsidRPr="00332A3E">
        <w:rPr>
          <w:rStyle w:val="None"/>
          <w:rFonts w:cs="Arial"/>
          <w:b/>
          <w:bCs/>
          <w:sz w:val="22"/>
          <w:szCs w:val="22"/>
        </w:rPr>
        <w:t>Transportation Risk Assessments</w:t>
      </w:r>
    </w:p>
    <w:p w14:paraId="77FE885C" w14:textId="77777777" w:rsidR="003A181E" w:rsidRPr="00332A3E" w:rsidRDefault="0087050F">
      <w:pPr>
        <w:pStyle w:val="Default"/>
        <w:suppressAutoHyphens/>
        <w:spacing w:after="240"/>
        <w:rPr>
          <w:rStyle w:val="None"/>
          <w:rFonts w:eastAsia="Times Roman" w:cs="Arial"/>
          <w:sz w:val="22"/>
          <w:szCs w:val="22"/>
        </w:rPr>
      </w:pPr>
      <w:r w:rsidRPr="00332A3E">
        <w:rPr>
          <w:rStyle w:val="None"/>
          <w:rFonts w:cs="Arial"/>
          <w:sz w:val="22"/>
          <w:szCs w:val="22"/>
        </w:rPr>
        <w:t>Transportation risk assessments must identify and assess risks to children’s safety, health and wellbeing and include:</w:t>
      </w:r>
    </w:p>
    <w:p w14:paraId="7AC220E9" w14:textId="77777777" w:rsidR="003A181E" w:rsidRPr="00332A3E" w:rsidRDefault="0087050F">
      <w:pPr>
        <w:pStyle w:val="Default"/>
        <w:numPr>
          <w:ilvl w:val="0"/>
          <w:numId w:val="4"/>
        </w:numPr>
        <w:suppressAutoHyphens/>
        <w:rPr>
          <w:rFonts w:cs="Arial"/>
          <w:sz w:val="22"/>
          <w:szCs w:val="22"/>
        </w:rPr>
      </w:pPr>
      <w:r w:rsidRPr="00332A3E">
        <w:rPr>
          <w:rStyle w:val="NoneA"/>
          <w:rFonts w:cs="Arial"/>
          <w:sz w:val="22"/>
          <w:szCs w:val="22"/>
        </w:rPr>
        <w:t>proposed route and duration of transportation</w:t>
      </w:r>
    </w:p>
    <w:p w14:paraId="047595A4" w14:textId="77777777" w:rsidR="003A181E" w:rsidRPr="00332A3E" w:rsidRDefault="0087050F">
      <w:pPr>
        <w:pStyle w:val="Default"/>
        <w:numPr>
          <w:ilvl w:val="0"/>
          <w:numId w:val="4"/>
        </w:numPr>
        <w:suppressAutoHyphens/>
        <w:rPr>
          <w:rFonts w:cs="Arial"/>
          <w:sz w:val="22"/>
          <w:szCs w:val="22"/>
        </w:rPr>
      </w:pPr>
      <w:r w:rsidRPr="00332A3E">
        <w:rPr>
          <w:rStyle w:val="NoneA"/>
          <w:rFonts w:cs="Arial"/>
          <w:sz w:val="22"/>
          <w:szCs w:val="22"/>
        </w:rPr>
        <w:t>pick-up and destination location</w:t>
      </w:r>
    </w:p>
    <w:p w14:paraId="2DFA65F5" w14:textId="77777777" w:rsidR="003A181E" w:rsidRPr="00332A3E" w:rsidRDefault="0087050F">
      <w:pPr>
        <w:pStyle w:val="Default"/>
        <w:numPr>
          <w:ilvl w:val="0"/>
          <w:numId w:val="4"/>
        </w:numPr>
        <w:suppressAutoHyphens/>
        <w:rPr>
          <w:rFonts w:cs="Arial"/>
          <w:sz w:val="22"/>
          <w:szCs w:val="22"/>
        </w:rPr>
      </w:pPr>
      <w:r w:rsidRPr="00332A3E">
        <w:rPr>
          <w:rStyle w:val="NoneA"/>
          <w:rFonts w:cs="Arial"/>
          <w:sz w:val="22"/>
          <w:szCs w:val="22"/>
        </w:rPr>
        <w:t>means of transport</w:t>
      </w:r>
    </w:p>
    <w:p w14:paraId="7A263660" w14:textId="77777777" w:rsidR="003A181E" w:rsidRPr="00332A3E" w:rsidRDefault="0087050F">
      <w:pPr>
        <w:pStyle w:val="Default"/>
        <w:numPr>
          <w:ilvl w:val="0"/>
          <w:numId w:val="4"/>
        </w:numPr>
        <w:suppressAutoHyphens/>
        <w:rPr>
          <w:rFonts w:cs="Arial"/>
          <w:sz w:val="22"/>
          <w:szCs w:val="22"/>
        </w:rPr>
      </w:pPr>
      <w:r w:rsidRPr="00332A3E">
        <w:rPr>
          <w:rStyle w:val="NoneA"/>
          <w:rFonts w:cs="Arial"/>
          <w:sz w:val="22"/>
          <w:szCs w:val="22"/>
        </w:rPr>
        <w:t>seatbelt and restraint requirements</w:t>
      </w:r>
    </w:p>
    <w:p w14:paraId="270100EE" w14:textId="77777777" w:rsidR="003A181E" w:rsidRPr="00332A3E" w:rsidRDefault="0087050F">
      <w:pPr>
        <w:pStyle w:val="Default"/>
        <w:numPr>
          <w:ilvl w:val="0"/>
          <w:numId w:val="4"/>
        </w:numPr>
        <w:suppressAutoHyphens/>
        <w:rPr>
          <w:rFonts w:cs="Arial"/>
          <w:sz w:val="22"/>
          <w:szCs w:val="22"/>
        </w:rPr>
      </w:pPr>
      <w:r w:rsidRPr="00332A3E">
        <w:rPr>
          <w:rStyle w:val="NoneA"/>
          <w:rFonts w:cs="Arial"/>
          <w:sz w:val="22"/>
          <w:szCs w:val="22"/>
        </w:rPr>
        <w:t>water hazards</w:t>
      </w:r>
    </w:p>
    <w:p w14:paraId="6C8D6E45" w14:textId="77777777" w:rsidR="003A181E" w:rsidRPr="00332A3E" w:rsidRDefault="0087050F">
      <w:pPr>
        <w:pStyle w:val="Default"/>
        <w:numPr>
          <w:ilvl w:val="0"/>
          <w:numId w:val="4"/>
        </w:numPr>
        <w:suppressAutoHyphens/>
        <w:rPr>
          <w:rFonts w:cs="Arial"/>
          <w:sz w:val="22"/>
          <w:szCs w:val="22"/>
        </w:rPr>
      </w:pPr>
      <w:r w:rsidRPr="00332A3E">
        <w:rPr>
          <w:rStyle w:val="NoneA"/>
          <w:rFonts w:cs="Arial"/>
          <w:sz w:val="22"/>
          <w:szCs w:val="22"/>
        </w:rPr>
        <w:t>number of adults and children attending</w:t>
      </w:r>
    </w:p>
    <w:p w14:paraId="08CC35AC" w14:textId="77777777" w:rsidR="003A181E" w:rsidRPr="00332A3E" w:rsidRDefault="0087050F">
      <w:pPr>
        <w:pStyle w:val="Default"/>
        <w:numPr>
          <w:ilvl w:val="0"/>
          <w:numId w:val="4"/>
        </w:numPr>
        <w:suppressAutoHyphens/>
        <w:rPr>
          <w:rFonts w:cs="Arial"/>
          <w:sz w:val="22"/>
          <w:szCs w:val="22"/>
        </w:rPr>
      </w:pPr>
      <w:r w:rsidRPr="00332A3E">
        <w:rPr>
          <w:rStyle w:val="NoneA"/>
          <w:rFonts w:cs="Arial"/>
          <w:sz w:val="22"/>
          <w:szCs w:val="22"/>
        </w:rPr>
        <w:t>supervision arrangements</w:t>
      </w:r>
    </w:p>
    <w:p w14:paraId="1D33AA7A" w14:textId="77777777" w:rsidR="003A181E" w:rsidRPr="00332A3E" w:rsidRDefault="0087050F">
      <w:pPr>
        <w:pStyle w:val="Default"/>
        <w:numPr>
          <w:ilvl w:val="0"/>
          <w:numId w:val="4"/>
        </w:numPr>
        <w:suppressAutoHyphens/>
        <w:rPr>
          <w:rFonts w:cs="Arial"/>
          <w:sz w:val="22"/>
          <w:szCs w:val="22"/>
        </w:rPr>
      </w:pPr>
      <w:r w:rsidRPr="00332A3E">
        <w:rPr>
          <w:rStyle w:val="NoneA"/>
          <w:rFonts w:cs="Arial"/>
          <w:sz w:val="22"/>
          <w:szCs w:val="22"/>
        </w:rPr>
        <w:t xml:space="preserve">additional supervision or </w:t>
      </w:r>
      <w:proofErr w:type="spellStart"/>
      <w:r w:rsidRPr="00332A3E">
        <w:rPr>
          <w:rStyle w:val="NoneA"/>
          <w:rFonts w:cs="Arial"/>
          <w:sz w:val="22"/>
          <w:szCs w:val="22"/>
        </w:rPr>
        <w:t>specialised</w:t>
      </w:r>
      <w:proofErr w:type="spellEnd"/>
      <w:r w:rsidRPr="00332A3E">
        <w:rPr>
          <w:rStyle w:val="NoneA"/>
          <w:rFonts w:cs="Arial"/>
          <w:sz w:val="22"/>
          <w:szCs w:val="22"/>
        </w:rPr>
        <w:t xml:space="preserve"> skills required</w:t>
      </w:r>
    </w:p>
    <w:p w14:paraId="621FDD7D" w14:textId="77777777" w:rsidR="003A181E" w:rsidRPr="00332A3E" w:rsidRDefault="0087050F">
      <w:pPr>
        <w:pStyle w:val="Default"/>
        <w:numPr>
          <w:ilvl w:val="0"/>
          <w:numId w:val="4"/>
        </w:numPr>
        <w:suppressAutoHyphens/>
        <w:rPr>
          <w:rFonts w:cs="Arial"/>
          <w:sz w:val="22"/>
          <w:szCs w:val="22"/>
        </w:rPr>
      </w:pPr>
      <w:r w:rsidRPr="00332A3E">
        <w:rPr>
          <w:rStyle w:val="NoneA"/>
          <w:rFonts w:cs="Arial"/>
          <w:sz w:val="22"/>
          <w:szCs w:val="22"/>
        </w:rPr>
        <w:t xml:space="preserve">children’s medical or </w:t>
      </w:r>
      <w:proofErr w:type="spellStart"/>
      <w:r w:rsidRPr="00332A3E">
        <w:rPr>
          <w:rStyle w:val="NoneA"/>
          <w:rFonts w:cs="Arial"/>
          <w:sz w:val="22"/>
          <w:szCs w:val="22"/>
        </w:rPr>
        <w:t>behavioural</w:t>
      </w:r>
      <w:proofErr w:type="spellEnd"/>
      <w:r w:rsidRPr="00332A3E">
        <w:rPr>
          <w:rStyle w:val="NoneA"/>
          <w:rFonts w:cs="Arial"/>
          <w:sz w:val="22"/>
          <w:szCs w:val="22"/>
        </w:rPr>
        <w:t xml:space="preserve"> needs</w:t>
      </w:r>
    </w:p>
    <w:p w14:paraId="7B80F613" w14:textId="77777777" w:rsidR="003A181E" w:rsidRPr="00332A3E" w:rsidRDefault="0087050F">
      <w:pPr>
        <w:pStyle w:val="Default"/>
        <w:numPr>
          <w:ilvl w:val="0"/>
          <w:numId w:val="4"/>
        </w:numPr>
        <w:suppressAutoHyphens/>
        <w:rPr>
          <w:rFonts w:cs="Arial"/>
          <w:sz w:val="22"/>
          <w:szCs w:val="22"/>
        </w:rPr>
      </w:pPr>
      <w:r w:rsidRPr="00332A3E">
        <w:rPr>
          <w:rStyle w:val="NoneA"/>
          <w:rFonts w:cs="Arial"/>
          <w:sz w:val="22"/>
          <w:szCs w:val="22"/>
        </w:rPr>
        <w:t>emergency management procedures</w:t>
      </w:r>
    </w:p>
    <w:p w14:paraId="1D6D25CC" w14:textId="77777777" w:rsidR="003A181E" w:rsidRPr="00332A3E" w:rsidRDefault="0087050F">
      <w:pPr>
        <w:pStyle w:val="Default"/>
        <w:numPr>
          <w:ilvl w:val="0"/>
          <w:numId w:val="4"/>
        </w:numPr>
        <w:suppressAutoHyphens/>
        <w:rPr>
          <w:rFonts w:cs="Arial"/>
          <w:sz w:val="22"/>
          <w:szCs w:val="22"/>
        </w:rPr>
      </w:pPr>
      <w:r w:rsidRPr="00332A3E">
        <w:rPr>
          <w:rStyle w:val="NoneA"/>
          <w:rFonts w:cs="Arial"/>
          <w:sz w:val="22"/>
          <w:szCs w:val="22"/>
        </w:rPr>
        <w:t>mobile phone and emergency contacts</w:t>
      </w:r>
    </w:p>
    <w:p w14:paraId="7F4FD65A" w14:textId="77777777" w:rsidR="003A181E" w:rsidRPr="00332A3E" w:rsidRDefault="0087050F">
      <w:pPr>
        <w:pStyle w:val="Default"/>
        <w:numPr>
          <w:ilvl w:val="0"/>
          <w:numId w:val="4"/>
        </w:numPr>
        <w:suppressAutoHyphens/>
        <w:rPr>
          <w:rFonts w:cs="Arial"/>
          <w:sz w:val="22"/>
          <w:szCs w:val="22"/>
        </w:rPr>
      </w:pPr>
      <w:r w:rsidRPr="00332A3E">
        <w:rPr>
          <w:rStyle w:val="NoneA"/>
          <w:rFonts w:cs="Arial"/>
          <w:sz w:val="22"/>
          <w:szCs w:val="22"/>
        </w:rPr>
        <w:t>first aid requirements</w:t>
      </w:r>
    </w:p>
    <w:p w14:paraId="34DF3355" w14:textId="77777777" w:rsidR="003A181E" w:rsidRPr="00332A3E" w:rsidRDefault="0087050F">
      <w:pPr>
        <w:pStyle w:val="Default"/>
        <w:numPr>
          <w:ilvl w:val="0"/>
          <w:numId w:val="4"/>
        </w:numPr>
        <w:suppressAutoHyphens/>
        <w:rPr>
          <w:rFonts w:cs="Arial"/>
          <w:sz w:val="22"/>
          <w:szCs w:val="22"/>
        </w:rPr>
      </w:pPr>
      <w:r w:rsidRPr="00332A3E">
        <w:rPr>
          <w:rStyle w:val="NoneA"/>
          <w:rFonts w:cs="Arial"/>
          <w:sz w:val="22"/>
          <w:szCs w:val="22"/>
        </w:rPr>
        <w:t>entering and exiting procedures</w:t>
      </w:r>
    </w:p>
    <w:p w14:paraId="71C10870" w14:textId="77777777" w:rsidR="003A181E" w:rsidRPr="00332A3E" w:rsidRDefault="0087050F">
      <w:pPr>
        <w:pStyle w:val="Default"/>
        <w:numPr>
          <w:ilvl w:val="0"/>
          <w:numId w:val="4"/>
        </w:numPr>
        <w:suppressAutoHyphens/>
        <w:rPr>
          <w:rFonts w:cs="Arial"/>
          <w:sz w:val="22"/>
          <w:szCs w:val="22"/>
        </w:rPr>
      </w:pPr>
      <w:r w:rsidRPr="00332A3E">
        <w:rPr>
          <w:rStyle w:val="NoneA"/>
          <w:rFonts w:cs="Arial"/>
          <w:sz w:val="22"/>
          <w:szCs w:val="22"/>
        </w:rPr>
        <w:t>embarking and disembarking procedures</w:t>
      </w:r>
    </w:p>
    <w:p w14:paraId="156D923F" w14:textId="77777777" w:rsidR="003A181E" w:rsidRPr="00332A3E" w:rsidRDefault="0087050F">
      <w:pPr>
        <w:pStyle w:val="Default"/>
        <w:numPr>
          <w:ilvl w:val="0"/>
          <w:numId w:val="4"/>
        </w:numPr>
        <w:suppressAutoHyphens/>
        <w:rPr>
          <w:rFonts w:cs="Arial"/>
          <w:sz w:val="22"/>
          <w:szCs w:val="22"/>
        </w:rPr>
      </w:pPr>
      <w:r w:rsidRPr="00332A3E">
        <w:rPr>
          <w:rStyle w:val="NoneA"/>
          <w:rFonts w:cs="Arial"/>
          <w:sz w:val="22"/>
          <w:szCs w:val="22"/>
        </w:rPr>
        <w:t>attendance tracking procedures to ensure every child is accounted for</w:t>
      </w:r>
    </w:p>
    <w:p w14:paraId="2790418C" w14:textId="77777777" w:rsidR="003A181E" w:rsidRPr="00332A3E" w:rsidRDefault="0087050F">
      <w:pPr>
        <w:pStyle w:val="Default"/>
        <w:numPr>
          <w:ilvl w:val="0"/>
          <w:numId w:val="4"/>
        </w:numPr>
        <w:suppressAutoHyphens/>
        <w:rPr>
          <w:rFonts w:cs="Arial"/>
          <w:sz w:val="22"/>
          <w:szCs w:val="22"/>
        </w:rPr>
      </w:pPr>
      <w:r w:rsidRPr="00332A3E">
        <w:rPr>
          <w:rStyle w:val="NoneA"/>
          <w:rFonts w:cs="Arial"/>
          <w:sz w:val="22"/>
          <w:szCs w:val="22"/>
        </w:rPr>
        <w:t xml:space="preserve">Ensure all </w:t>
      </w:r>
      <w:proofErr w:type="gramStart"/>
      <w:r w:rsidRPr="00332A3E">
        <w:rPr>
          <w:rStyle w:val="NoneA"/>
          <w:rFonts w:cs="Arial"/>
          <w:sz w:val="22"/>
          <w:szCs w:val="22"/>
        </w:rPr>
        <w:t>risk</w:t>
      </w:r>
      <w:proofErr w:type="gramEnd"/>
      <w:r w:rsidRPr="00332A3E">
        <w:rPr>
          <w:rStyle w:val="NoneA"/>
          <w:rFonts w:cs="Arial"/>
          <w:sz w:val="22"/>
          <w:szCs w:val="22"/>
        </w:rPr>
        <w:t xml:space="preserve"> associated with the place of the excursion </w:t>
      </w:r>
    </w:p>
    <w:p w14:paraId="642F5659" w14:textId="77777777" w:rsidR="003A181E" w:rsidRDefault="0087050F">
      <w:pPr>
        <w:pStyle w:val="Default"/>
        <w:suppressAutoHyphens/>
        <w:spacing w:after="240"/>
        <w:rPr>
          <w:rStyle w:val="None"/>
          <w:rFonts w:cs="Arial"/>
          <w:sz w:val="22"/>
          <w:szCs w:val="22"/>
        </w:rPr>
      </w:pPr>
      <w:r w:rsidRPr="00332A3E">
        <w:rPr>
          <w:rStyle w:val="None"/>
          <w:rFonts w:cs="Arial"/>
          <w:sz w:val="22"/>
          <w:szCs w:val="22"/>
        </w:rPr>
        <w:t xml:space="preserve">Risk assessments for regular transportation must be reviewed at least every 12 months or sooner </w:t>
      </w:r>
      <w:proofErr w:type="gramStart"/>
      <w:r w:rsidRPr="00332A3E">
        <w:rPr>
          <w:rStyle w:val="None"/>
          <w:rFonts w:cs="Arial"/>
          <w:sz w:val="22"/>
          <w:szCs w:val="22"/>
        </w:rPr>
        <w:t>where</w:t>
      </w:r>
      <w:proofErr w:type="gramEnd"/>
      <w:r w:rsidRPr="00332A3E">
        <w:rPr>
          <w:rStyle w:val="None"/>
          <w:rFonts w:cs="Arial"/>
          <w:sz w:val="22"/>
          <w:szCs w:val="22"/>
        </w:rPr>
        <w:t xml:space="preserve"> circumstances change.</w:t>
      </w:r>
    </w:p>
    <w:p w14:paraId="1C4A8E6F" w14:textId="77777777" w:rsidR="0019555D" w:rsidRDefault="0019555D">
      <w:pPr>
        <w:pStyle w:val="Default"/>
        <w:suppressAutoHyphens/>
        <w:spacing w:after="240"/>
        <w:rPr>
          <w:rStyle w:val="None"/>
          <w:rFonts w:cs="Arial"/>
          <w:sz w:val="22"/>
          <w:szCs w:val="22"/>
        </w:rPr>
      </w:pPr>
    </w:p>
    <w:p w14:paraId="02806CC5" w14:textId="77777777" w:rsidR="0019555D" w:rsidRDefault="0019555D">
      <w:pPr>
        <w:pStyle w:val="Default"/>
        <w:suppressAutoHyphens/>
        <w:spacing w:after="240"/>
        <w:rPr>
          <w:rStyle w:val="None"/>
          <w:rFonts w:cs="Arial"/>
          <w:sz w:val="22"/>
          <w:szCs w:val="22"/>
        </w:rPr>
      </w:pPr>
    </w:p>
    <w:p w14:paraId="186BF8AC" w14:textId="77777777" w:rsidR="0019555D" w:rsidRPr="00332A3E" w:rsidRDefault="0019555D">
      <w:pPr>
        <w:pStyle w:val="Default"/>
        <w:suppressAutoHyphens/>
        <w:spacing w:after="240"/>
        <w:rPr>
          <w:rStyle w:val="None"/>
          <w:rFonts w:eastAsia="Times Roman" w:cs="Arial"/>
          <w:sz w:val="22"/>
          <w:szCs w:val="22"/>
        </w:rPr>
      </w:pPr>
    </w:p>
    <w:p w14:paraId="071080E8" w14:textId="05998D13" w:rsidR="003A181E" w:rsidRPr="00627458" w:rsidRDefault="00B520F6" w:rsidP="00B520F6">
      <w:pPr>
        <w:pStyle w:val="Default"/>
        <w:shd w:val="clear" w:color="auto" w:fill="A7C0DE"/>
        <w:suppressAutoHyphens/>
        <w:rPr>
          <w:rStyle w:val="None"/>
          <w:rFonts w:eastAsia="Times Roman" w:cs="Arial"/>
        </w:rPr>
      </w:pPr>
      <w:r w:rsidRPr="00627458">
        <w:rPr>
          <w:rStyle w:val="None"/>
          <w:rFonts w:cs="Arial"/>
        </w:rPr>
        <w:t>RISK ASSESSMENT FOR EXCURSIONS AND TRANSPORTATION</w:t>
      </w:r>
    </w:p>
    <w:p w14:paraId="318B8A6F" w14:textId="77777777" w:rsidR="00B520F6" w:rsidRPr="00627458" w:rsidRDefault="00B520F6" w:rsidP="00B33674">
      <w:pPr>
        <w:pStyle w:val="Default"/>
        <w:suppressAutoHyphens/>
        <w:rPr>
          <w:rStyle w:val="None"/>
          <w:rFonts w:ascii="Times Roman" w:hAnsi="Times Roman"/>
        </w:rPr>
      </w:pPr>
    </w:p>
    <w:p w14:paraId="1F2DFF54" w14:textId="6EC5B3B1" w:rsidR="003A181E" w:rsidRPr="00B33674" w:rsidRDefault="0087050F" w:rsidP="00B33674">
      <w:pPr>
        <w:pStyle w:val="Default"/>
        <w:suppressAutoHyphens/>
        <w:rPr>
          <w:rStyle w:val="None"/>
          <w:rFonts w:eastAsia="Times Roman" w:cs="Arial"/>
          <w:sz w:val="22"/>
          <w:szCs w:val="22"/>
        </w:rPr>
      </w:pPr>
      <w:r w:rsidRPr="00B33674">
        <w:rPr>
          <w:rStyle w:val="None"/>
          <w:rFonts w:cs="Arial"/>
          <w:sz w:val="22"/>
          <w:szCs w:val="22"/>
        </w:rPr>
        <w:t>Educators must ensure all risks associated with the excursion destination, transportation route and surrounding environment have been identified, assessed and documented within the risk assessment prior to the excursion occurring.</w:t>
      </w:r>
    </w:p>
    <w:p w14:paraId="42A8F216" w14:textId="77777777" w:rsidR="003A181E" w:rsidRPr="00B33674" w:rsidRDefault="0087050F">
      <w:pPr>
        <w:pStyle w:val="Default"/>
        <w:suppressAutoHyphens/>
        <w:spacing w:after="240"/>
        <w:rPr>
          <w:rStyle w:val="None"/>
          <w:rFonts w:eastAsia="Times Roman" w:cs="Arial"/>
          <w:sz w:val="22"/>
          <w:szCs w:val="22"/>
        </w:rPr>
      </w:pPr>
      <w:r w:rsidRPr="00B33674">
        <w:rPr>
          <w:rStyle w:val="None"/>
          <w:rFonts w:cs="Arial"/>
          <w:sz w:val="22"/>
          <w:szCs w:val="22"/>
        </w:rPr>
        <w:t>Risk assessments must consider the specific location and identify actual and potential hazards relevant to the excursion environment, including but not limited to:</w:t>
      </w:r>
    </w:p>
    <w:p w14:paraId="665C1526" w14:textId="77777777" w:rsidR="003A181E" w:rsidRPr="00B33674" w:rsidRDefault="0087050F">
      <w:pPr>
        <w:pStyle w:val="Default"/>
        <w:numPr>
          <w:ilvl w:val="0"/>
          <w:numId w:val="4"/>
        </w:numPr>
        <w:suppressAutoHyphens/>
        <w:rPr>
          <w:rFonts w:cs="Arial"/>
          <w:sz w:val="22"/>
          <w:szCs w:val="22"/>
        </w:rPr>
      </w:pPr>
      <w:r w:rsidRPr="00B33674">
        <w:rPr>
          <w:rStyle w:val="NoneA"/>
          <w:rFonts w:cs="Arial"/>
          <w:sz w:val="22"/>
          <w:szCs w:val="22"/>
        </w:rPr>
        <w:t>water hazards, bodies of water or wet surfaces</w:t>
      </w:r>
    </w:p>
    <w:p w14:paraId="75A446DE" w14:textId="77777777" w:rsidR="003A181E" w:rsidRPr="00B33674" w:rsidRDefault="0087050F">
      <w:pPr>
        <w:pStyle w:val="Default"/>
        <w:numPr>
          <w:ilvl w:val="0"/>
          <w:numId w:val="4"/>
        </w:numPr>
        <w:suppressAutoHyphens/>
        <w:rPr>
          <w:rFonts w:cs="Arial"/>
          <w:sz w:val="22"/>
          <w:szCs w:val="22"/>
        </w:rPr>
      </w:pPr>
      <w:r w:rsidRPr="00B33674">
        <w:rPr>
          <w:rStyle w:val="NoneA"/>
          <w:rFonts w:cs="Arial"/>
          <w:sz w:val="22"/>
          <w:szCs w:val="22"/>
        </w:rPr>
        <w:t>roads, traffic, parking areas and pedestrian access</w:t>
      </w:r>
    </w:p>
    <w:p w14:paraId="3A3F9A5A" w14:textId="77777777" w:rsidR="003A181E" w:rsidRPr="00B33674" w:rsidRDefault="0087050F">
      <w:pPr>
        <w:pStyle w:val="Default"/>
        <w:numPr>
          <w:ilvl w:val="0"/>
          <w:numId w:val="4"/>
        </w:numPr>
        <w:suppressAutoHyphens/>
        <w:rPr>
          <w:rFonts w:cs="Arial"/>
          <w:sz w:val="22"/>
          <w:szCs w:val="22"/>
        </w:rPr>
      </w:pPr>
      <w:r w:rsidRPr="00B33674">
        <w:rPr>
          <w:rStyle w:val="NoneA"/>
          <w:rFonts w:cs="Arial"/>
          <w:sz w:val="22"/>
          <w:szCs w:val="22"/>
        </w:rPr>
        <w:t>weather conditions and environmental risks</w:t>
      </w:r>
    </w:p>
    <w:p w14:paraId="35113128" w14:textId="77777777" w:rsidR="003A181E" w:rsidRPr="00B33674" w:rsidRDefault="0087050F">
      <w:pPr>
        <w:pStyle w:val="Default"/>
        <w:numPr>
          <w:ilvl w:val="0"/>
          <w:numId w:val="4"/>
        </w:numPr>
        <w:suppressAutoHyphens/>
        <w:rPr>
          <w:rFonts w:cs="Arial"/>
          <w:sz w:val="22"/>
          <w:szCs w:val="22"/>
        </w:rPr>
      </w:pPr>
      <w:r w:rsidRPr="00B33674">
        <w:rPr>
          <w:rStyle w:val="NoneA"/>
          <w:rFonts w:cs="Arial"/>
          <w:sz w:val="22"/>
          <w:szCs w:val="22"/>
        </w:rPr>
        <w:t>unsafe surfaces, terrain, slopes or obstacles</w:t>
      </w:r>
    </w:p>
    <w:p w14:paraId="6F97A9CA" w14:textId="77777777" w:rsidR="003A181E" w:rsidRPr="00B33674" w:rsidRDefault="0087050F">
      <w:pPr>
        <w:pStyle w:val="Default"/>
        <w:numPr>
          <w:ilvl w:val="0"/>
          <w:numId w:val="4"/>
        </w:numPr>
        <w:suppressAutoHyphens/>
        <w:rPr>
          <w:rFonts w:cs="Arial"/>
          <w:sz w:val="22"/>
          <w:szCs w:val="22"/>
        </w:rPr>
      </w:pPr>
      <w:r w:rsidRPr="00B33674">
        <w:rPr>
          <w:rStyle w:val="NoneA"/>
          <w:rFonts w:cs="Arial"/>
          <w:sz w:val="22"/>
          <w:szCs w:val="22"/>
        </w:rPr>
        <w:t>animal or insect hazards</w:t>
      </w:r>
    </w:p>
    <w:p w14:paraId="2859978E" w14:textId="77777777" w:rsidR="003A181E" w:rsidRPr="00B33674" w:rsidRDefault="0087050F">
      <w:pPr>
        <w:pStyle w:val="Default"/>
        <w:numPr>
          <w:ilvl w:val="0"/>
          <w:numId w:val="4"/>
        </w:numPr>
        <w:suppressAutoHyphens/>
        <w:rPr>
          <w:rFonts w:cs="Arial"/>
          <w:sz w:val="22"/>
          <w:szCs w:val="22"/>
        </w:rPr>
      </w:pPr>
      <w:r w:rsidRPr="00B33674">
        <w:rPr>
          <w:rStyle w:val="NoneA"/>
          <w:rFonts w:cs="Arial"/>
          <w:sz w:val="22"/>
          <w:szCs w:val="22"/>
        </w:rPr>
        <w:t xml:space="preserve">public access and unfamiliar </w:t>
      </w:r>
      <w:proofErr w:type="gramStart"/>
      <w:r w:rsidRPr="00B33674">
        <w:rPr>
          <w:rStyle w:val="NoneA"/>
          <w:rFonts w:cs="Arial"/>
          <w:sz w:val="22"/>
          <w:szCs w:val="22"/>
        </w:rPr>
        <w:t>persons</w:t>
      </w:r>
      <w:proofErr w:type="gramEnd"/>
    </w:p>
    <w:p w14:paraId="1017EF17" w14:textId="77777777" w:rsidR="003A181E" w:rsidRPr="00B33674" w:rsidRDefault="0087050F">
      <w:pPr>
        <w:pStyle w:val="Default"/>
        <w:numPr>
          <w:ilvl w:val="0"/>
          <w:numId w:val="4"/>
        </w:numPr>
        <w:suppressAutoHyphens/>
        <w:rPr>
          <w:rFonts w:cs="Arial"/>
          <w:sz w:val="22"/>
          <w:szCs w:val="22"/>
        </w:rPr>
      </w:pPr>
      <w:r w:rsidRPr="00B33674">
        <w:rPr>
          <w:rStyle w:val="NoneA"/>
          <w:rFonts w:cs="Arial"/>
          <w:sz w:val="22"/>
          <w:szCs w:val="22"/>
        </w:rPr>
        <w:t>toileting and hygiene facilities</w:t>
      </w:r>
    </w:p>
    <w:p w14:paraId="013C0A4B" w14:textId="77777777" w:rsidR="003A181E" w:rsidRPr="00B33674" w:rsidRDefault="0087050F">
      <w:pPr>
        <w:pStyle w:val="Default"/>
        <w:numPr>
          <w:ilvl w:val="0"/>
          <w:numId w:val="4"/>
        </w:numPr>
        <w:suppressAutoHyphens/>
        <w:rPr>
          <w:rFonts w:cs="Arial"/>
          <w:sz w:val="22"/>
          <w:szCs w:val="22"/>
        </w:rPr>
      </w:pPr>
      <w:r w:rsidRPr="00B33674">
        <w:rPr>
          <w:rStyle w:val="NoneA"/>
          <w:rFonts w:cs="Arial"/>
          <w:sz w:val="22"/>
          <w:szCs w:val="22"/>
        </w:rPr>
        <w:t>sun exposure and shaded areas</w:t>
      </w:r>
    </w:p>
    <w:p w14:paraId="776396EA" w14:textId="77777777" w:rsidR="003A181E" w:rsidRPr="00B33674" w:rsidRDefault="0087050F">
      <w:pPr>
        <w:pStyle w:val="Default"/>
        <w:numPr>
          <w:ilvl w:val="0"/>
          <w:numId w:val="4"/>
        </w:numPr>
        <w:suppressAutoHyphens/>
        <w:rPr>
          <w:rFonts w:cs="Arial"/>
          <w:sz w:val="22"/>
          <w:szCs w:val="22"/>
        </w:rPr>
      </w:pPr>
      <w:r w:rsidRPr="00B33674">
        <w:rPr>
          <w:rStyle w:val="NoneA"/>
          <w:rFonts w:cs="Arial"/>
          <w:sz w:val="22"/>
          <w:szCs w:val="22"/>
        </w:rPr>
        <w:t>emergency access and evacuation points</w:t>
      </w:r>
    </w:p>
    <w:p w14:paraId="42A18DA3" w14:textId="77777777" w:rsidR="003A181E" w:rsidRPr="00B33674" w:rsidRDefault="0087050F">
      <w:pPr>
        <w:pStyle w:val="Default"/>
        <w:numPr>
          <w:ilvl w:val="0"/>
          <w:numId w:val="4"/>
        </w:numPr>
        <w:suppressAutoHyphens/>
        <w:rPr>
          <w:rFonts w:cs="Arial"/>
          <w:sz w:val="22"/>
          <w:szCs w:val="22"/>
        </w:rPr>
      </w:pPr>
      <w:r w:rsidRPr="00B33674">
        <w:rPr>
          <w:rStyle w:val="NoneA"/>
          <w:rFonts w:cs="Arial"/>
          <w:sz w:val="22"/>
          <w:szCs w:val="22"/>
        </w:rPr>
        <w:t>availability of drinking water and shelter</w:t>
      </w:r>
    </w:p>
    <w:p w14:paraId="4AC38A8B" w14:textId="77777777" w:rsidR="003A181E" w:rsidRPr="00B33674" w:rsidRDefault="0087050F">
      <w:pPr>
        <w:pStyle w:val="Default"/>
        <w:numPr>
          <w:ilvl w:val="0"/>
          <w:numId w:val="4"/>
        </w:numPr>
        <w:suppressAutoHyphens/>
        <w:rPr>
          <w:rFonts w:cs="Arial"/>
          <w:sz w:val="22"/>
          <w:szCs w:val="22"/>
        </w:rPr>
      </w:pPr>
      <w:r w:rsidRPr="00B33674">
        <w:rPr>
          <w:rStyle w:val="NoneA"/>
          <w:rFonts w:cs="Arial"/>
          <w:sz w:val="22"/>
          <w:szCs w:val="22"/>
        </w:rPr>
        <w:t>age, developmental stage and abilities of children attending</w:t>
      </w:r>
    </w:p>
    <w:p w14:paraId="4AA6D8A7" w14:textId="77777777" w:rsidR="003A181E" w:rsidRPr="00B33674" w:rsidRDefault="0087050F">
      <w:pPr>
        <w:pStyle w:val="Default"/>
        <w:numPr>
          <w:ilvl w:val="0"/>
          <w:numId w:val="4"/>
        </w:numPr>
        <w:suppressAutoHyphens/>
        <w:rPr>
          <w:rFonts w:cs="Arial"/>
          <w:sz w:val="22"/>
          <w:szCs w:val="22"/>
        </w:rPr>
      </w:pPr>
      <w:r w:rsidRPr="00B33674">
        <w:rPr>
          <w:rStyle w:val="NoneA"/>
          <w:rFonts w:cs="Arial"/>
          <w:sz w:val="22"/>
          <w:szCs w:val="22"/>
        </w:rPr>
        <w:t>supervision risks and visibility of children within the environment</w:t>
      </w:r>
    </w:p>
    <w:p w14:paraId="7DD2568E" w14:textId="77777777" w:rsidR="003A181E" w:rsidRDefault="0087050F">
      <w:pPr>
        <w:pStyle w:val="Default"/>
        <w:numPr>
          <w:ilvl w:val="0"/>
          <w:numId w:val="4"/>
        </w:numPr>
        <w:suppressAutoHyphens/>
        <w:rPr>
          <w:rStyle w:val="NoneA"/>
          <w:rFonts w:cs="Arial"/>
          <w:sz w:val="22"/>
          <w:szCs w:val="22"/>
        </w:rPr>
      </w:pPr>
      <w:r w:rsidRPr="00B33674">
        <w:rPr>
          <w:rStyle w:val="NoneA"/>
          <w:rFonts w:cs="Arial"/>
          <w:sz w:val="22"/>
          <w:szCs w:val="22"/>
        </w:rPr>
        <w:t xml:space="preserve">medical, </w:t>
      </w:r>
      <w:proofErr w:type="spellStart"/>
      <w:r w:rsidRPr="00B33674">
        <w:rPr>
          <w:rStyle w:val="NoneA"/>
          <w:rFonts w:cs="Arial"/>
          <w:sz w:val="22"/>
          <w:szCs w:val="22"/>
        </w:rPr>
        <w:t>behavioural</w:t>
      </w:r>
      <w:proofErr w:type="spellEnd"/>
      <w:r w:rsidRPr="00B33674">
        <w:rPr>
          <w:rStyle w:val="NoneA"/>
          <w:rFonts w:cs="Arial"/>
          <w:sz w:val="22"/>
          <w:szCs w:val="22"/>
        </w:rPr>
        <w:t xml:space="preserve"> or additional support needs of children</w:t>
      </w:r>
    </w:p>
    <w:p w14:paraId="01DD6911" w14:textId="77777777" w:rsidR="00396135" w:rsidRPr="00B33674" w:rsidRDefault="00396135" w:rsidP="00396135">
      <w:pPr>
        <w:pStyle w:val="Default"/>
        <w:suppressAutoHyphens/>
        <w:ind w:left="720"/>
        <w:rPr>
          <w:rFonts w:cs="Arial"/>
          <w:sz w:val="22"/>
          <w:szCs w:val="22"/>
        </w:rPr>
      </w:pPr>
    </w:p>
    <w:p w14:paraId="094F8844" w14:textId="77777777" w:rsidR="003A181E" w:rsidRPr="00B33674" w:rsidRDefault="0087050F">
      <w:pPr>
        <w:pStyle w:val="Default"/>
        <w:suppressAutoHyphens/>
        <w:spacing w:after="240"/>
        <w:rPr>
          <w:rStyle w:val="None"/>
          <w:rFonts w:eastAsia="Times Roman" w:cs="Arial"/>
          <w:sz w:val="22"/>
          <w:szCs w:val="22"/>
        </w:rPr>
      </w:pPr>
      <w:r w:rsidRPr="00B33674">
        <w:rPr>
          <w:rStyle w:val="None"/>
          <w:rFonts w:cs="Arial"/>
          <w:sz w:val="22"/>
          <w:szCs w:val="22"/>
        </w:rPr>
        <w:t xml:space="preserve">Educators are required to conduct a site assessment where practical and ensure appropriate control measures are implemented to eliminate or </w:t>
      </w:r>
      <w:proofErr w:type="spellStart"/>
      <w:r w:rsidRPr="00B33674">
        <w:rPr>
          <w:rStyle w:val="None"/>
          <w:rFonts w:cs="Arial"/>
          <w:sz w:val="22"/>
          <w:szCs w:val="22"/>
        </w:rPr>
        <w:t>minimise</w:t>
      </w:r>
      <w:proofErr w:type="spellEnd"/>
      <w:r w:rsidRPr="00B33674">
        <w:rPr>
          <w:rStyle w:val="None"/>
          <w:rFonts w:cs="Arial"/>
          <w:sz w:val="22"/>
          <w:szCs w:val="22"/>
        </w:rPr>
        <w:t xml:space="preserve"> identified risks.</w:t>
      </w:r>
    </w:p>
    <w:p w14:paraId="4B2B43C9" w14:textId="77777777" w:rsidR="003A181E" w:rsidRPr="00B33674" w:rsidRDefault="0087050F">
      <w:pPr>
        <w:pStyle w:val="Default"/>
        <w:suppressAutoHyphens/>
        <w:spacing w:after="240"/>
        <w:rPr>
          <w:rStyle w:val="None"/>
          <w:rFonts w:eastAsia="Times Roman" w:cs="Arial"/>
          <w:sz w:val="22"/>
          <w:szCs w:val="22"/>
        </w:rPr>
      </w:pPr>
      <w:r w:rsidRPr="00B33674">
        <w:rPr>
          <w:rStyle w:val="None"/>
          <w:rFonts w:cs="Arial"/>
          <w:sz w:val="22"/>
          <w:szCs w:val="22"/>
        </w:rPr>
        <w:t>Where new hazards or risks are identified, or circumstances change, the risk assessment must be immediately reviewed and updated prior to the excursion proceeding.</w:t>
      </w:r>
    </w:p>
    <w:p w14:paraId="4F94FF3C" w14:textId="782F2C26" w:rsidR="003A181E" w:rsidRPr="00B33674" w:rsidRDefault="0087050F" w:rsidP="00332A3E">
      <w:pPr>
        <w:pStyle w:val="Default"/>
        <w:suppressAutoHyphens/>
        <w:rPr>
          <w:rStyle w:val="None"/>
          <w:rFonts w:eastAsia="Times Roman" w:cs="Arial"/>
          <w:sz w:val="22"/>
          <w:szCs w:val="22"/>
        </w:rPr>
      </w:pPr>
      <w:r w:rsidRPr="00B33674">
        <w:rPr>
          <w:rStyle w:val="None"/>
          <w:rFonts w:cs="Arial"/>
          <w:sz w:val="22"/>
          <w:szCs w:val="22"/>
        </w:rPr>
        <w:t xml:space="preserve">No excursion or outing will occur unless all reasonably foreseeable risks have been identified, documented and strategies implemented to </w:t>
      </w:r>
      <w:proofErr w:type="spellStart"/>
      <w:r w:rsidRPr="00B33674">
        <w:rPr>
          <w:rStyle w:val="None"/>
          <w:rFonts w:cs="Arial"/>
          <w:sz w:val="22"/>
          <w:szCs w:val="22"/>
        </w:rPr>
        <w:t>minimise</w:t>
      </w:r>
      <w:proofErr w:type="spellEnd"/>
      <w:r w:rsidRPr="00B33674">
        <w:rPr>
          <w:rStyle w:val="None"/>
          <w:rFonts w:cs="Arial"/>
          <w:sz w:val="22"/>
          <w:szCs w:val="22"/>
        </w:rPr>
        <w:t xml:space="preserve"> risks to children’s safety, health and wellbeing.</w:t>
      </w:r>
    </w:p>
    <w:p w14:paraId="221091CA" w14:textId="77777777" w:rsidR="003A181E" w:rsidRPr="00B33674" w:rsidRDefault="003A181E">
      <w:pPr>
        <w:pStyle w:val="Default"/>
        <w:suppressAutoHyphens/>
        <w:rPr>
          <w:rStyle w:val="None"/>
          <w:rFonts w:eastAsia="Times Roman" w:cs="Arial"/>
          <w:color w:val="808080"/>
          <w:sz w:val="22"/>
          <w:szCs w:val="22"/>
          <w:u w:color="808080"/>
        </w:rPr>
      </w:pPr>
    </w:p>
    <w:p w14:paraId="70B5C8EC" w14:textId="77777777" w:rsidR="003A181E" w:rsidRPr="00B33674" w:rsidRDefault="0087050F">
      <w:pPr>
        <w:pStyle w:val="Default"/>
        <w:suppressAutoHyphens/>
        <w:spacing w:after="281"/>
        <w:rPr>
          <w:rStyle w:val="None"/>
          <w:rFonts w:eastAsia="Times Roman" w:cs="Arial"/>
          <w:b/>
          <w:bCs/>
          <w:sz w:val="22"/>
          <w:szCs w:val="22"/>
        </w:rPr>
      </w:pPr>
      <w:r w:rsidRPr="00B33674">
        <w:rPr>
          <w:rStyle w:val="None"/>
          <w:rFonts w:cs="Arial"/>
          <w:b/>
          <w:bCs/>
          <w:sz w:val="22"/>
          <w:szCs w:val="22"/>
        </w:rPr>
        <w:t xml:space="preserve">Written </w:t>
      </w:r>
      <w:proofErr w:type="spellStart"/>
      <w:r w:rsidRPr="00B33674">
        <w:rPr>
          <w:rStyle w:val="None"/>
          <w:rFonts w:cs="Arial"/>
          <w:b/>
          <w:bCs/>
          <w:sz w:val="22"/>
          <w:szCs w:val="22"/>
        </w:rPr>
        <w:t>Authorisations</w:t>
      </w:r>
      <w:proofErr w:type="spellEnd"/>
    </w:p>
    <w:p w14:paraId="08E9FE13" w14:textId="77777777" w:rsidR="003A181E" w:rsidRPr="00B33674" w:rsidRDefault="0087050F">
      <w:pPr>
        <w:pStyle w:val="Default"/>
        <w:suppressAutoHyphens/>
        <w:spacing w:after="240"/>
        <w:rPr>
          <w:rStyle w:val="None"/>
          <w:rFonts w:eastAsia="Times Roman" w:cs="Arial"/>
          <w:sz w:val="22"/>
          <w:szCs w:val="22"/>
        </w:rPr>
      </w:pPr>
      <w:r w:rsidRPr="00B33674">
        <w:rPr>
          <w:rStyle w:val="None"/>
          <w:rFonts w:cs="Arial"/>
          <w:sz w:val="22"/>
          <w:szCs w:val="22"/>
        </w:rPr>
        <w:t xml:space="preserve">Written </w:t>
      </w:r>
      <w:proofErr w:type="spellStart"/>
      <w:r w:rsidRPr="00B33674">
        <w:rPr>
          <w:rStyle w:val="None"/>
          <w:rFonts w:cs="Arial"/>
          <w:sz w:val="22"/>
          <w:szCs w:val="22"/>
        </w:rPr>
        <w:t>authorisation</w:t>
      </w:r>
      <w:proofErr w:type="spellEnd"/>
      <w:r w:rsidRPr="00B33674">
        <w:rPr>
          <w:rStyle w:val="None"/>
          <w:rFonts w:cs="Arial"/>
          <w:sz w:val="22"/>
          <w:szCs w:val="22"/>
        </w:rPr>
        <w:t xml:space="preserve"> must be obtained before transportation occurs.</w:t>
      </w:r>
    </w:p>
    <w:p w14:paraId="13C4C797" w14:textId="77777777" w:rsidR="003A181E" w:rsidRPr="00B33674" w:rsidRDefault="0087050F">
      <w:pPr>
        <w:pStyle w:val="Default"/>
        <w:suppressAutoHyphens/>
        <w:spacing w:after="240"/>
        <w:rPr>
          <w:rStyle w:val="None"/>
          <w:rFonts w:eastAsia="Times Roman" w:cs="Arial"/>
          <w:sz w:val="22"/>
          <w:szCs w:val="22"/>
        </w:rPr>
      </w:pPr>
      <w:proofErr w:type="spellStart"/>
      <w:r w:rsidRPr="00B33674">
        <w:rPr>
          <w:rStyle w:val="None"/>
          <w:rFonts w:cs="Arial"/>
          <w:sz w:val="22"/>
          <w:szCs w:val="22"/>
        </w:rPr>
        <w:t>Authorisation</w:t>
      </w:r>
      <w:proofErr w:type="spellEnd"/>
      <w:r w:rsidRPr="00B33674">
        <w:rPr>
          <w:rStyle w:val="None"/>
          <w:rFonts w:cs="Arial"/>
          <w:sz w:val="22"/>
          <w:szCs w:val="22"/>
        </w:rPr>
        <w:t xml:space="preserve"> forms must include:</w:t>
      </w:r>
    </w:p>
    <w:p w14:paraId="7F29B788" w14:textId="77777777" w:rsidR="003A181E" w:rsidRPr="00B33674" w:rsidRDefault="0087050F">
      <w:pPr>
        <w:pStyle w:val="Default"/>
        <w:numPr>
          <w:ilvl w:val="0"/>
          <w:numId w:val="4"/>
        </w:numPr>
        <w:suppressAutoHyphens/>
        <w:rPr>
          <w:rFonts w:cs="Arial"/>
          <w:sz w:val="22"/>
          <w:szCs w:val="22"/>
        </w:rPr>
      </w:pPr>
      <w:r w:rsidRPr="00B33674">
        <w:rPr>
          <w:rStyle w:val="NoneA"/>
          <w:rFonts w:cs="Arial"/>
          <w:sz w:val="22"/>
          <w:szCs w:val="22"/>
        </w:rPr>
        <w:t>child’s name</w:t>
      </w:r>
    </w:p>
    <w:p w14:paraId="7E72C7C6" w14:textId="77777777" w:rsidR="003A181E" w:rsidRPr="00B33674" w:rsidRDefault="0087050F">
      <w:pPr>
        <w:pStyle w:val="Default"/>
        <w:numPr>
          <w:ilvl w:val="0"/>
          <w:numId w:val="4"/>
        </w:numPr>
        <w:suppressAutoHyphens/>
        <w:rPr>
          <w:rFonts w:cs="Arial"/>
          <w:sz w:val="22"/>
          <w:szCs w:val="22"/>
        </w:rPr>
      </w:pPr>
      <w:r w:rsidRPr="00B33674">
        <w:rPr>
          <w:rStyle w:val="NoneA"/>
          <w:rFonts w:cs="Arial"/>
          <w:sz w:val="22"/>
          <w:szCs w:val="22"/>
        </w:rPr>
        <w:t>reason for transportation</w:t>
      </w:r>
    </w:p>
    <w:p w14:paraId="14670260" w14:textId="77777777" w:rsidR="003A181E" w:rsidRPr="00B33674" w:rsidRDefault="0087050F">
      <w:pPr>
        <w:pStyle w:val="Default"/>
        <w:numPr>
          <w:ilvl w:val="0"/>
          <w:numId w:val="4"/>
        </w:numPr>
        <w:suppressAutoHyphens/>
        <w:rPr>
          <w:rFonts w:cs="Arial"/>
          <w:sz w:val="22"/>
          <w:szCs w:val="22"/>
        </w:rPr>
      </w:pPr>
      <w:r w:rsidRPr="00B33674">
        <w:rPr>
          <w:rStyle w:val="NoneA"/>
          <w:rFonts w:cs="Arial"/>
          <w:sz w:val="22"/>
          <w:szCs w:val="22"/>
        </w:rPr>
        <w:t>date of transportation (if not regular transportation)</w:t>
      </w:r>
    </w:p>
    <w:p w14:paraId="4ED2D1B3" w14:textId="77777777" w:rsidR="003A181E" w:rsidRPr="00B33674" w:rsidRDefault="0087050F">
      <w:pPr>
        <w:pStyle w:val="Default"/>
        <w:numPr>
          <w:ilvl w:val="0"/>
          <w:numId w:val="4"/>
        </w:numPr>
        <w:suppressAutoHyphens/>
        <w:rPr>
          <w:rFonts w:cs="Arial"/>
          <w:sz w:val="22"/>
          <w:szCs w:val="22"/>
        </w:rPr>
      </w:pPr>
      <w:r w:rsidRPr="00B33674">
        <w:rPr>
          <w:rStyle w:val="NoneA"/>
          <w:rFonts w:cs="Arial"/>
          <w:sz w:val="22"/>
          <w:szCs w:val="22"/>
        </w:rPr>
        <w:t>description of regular transportation arrangements</w:t>
      </w:r>
    </w:p>
    <w:p w14:paraId="08C39C0B" w14:textId="77777777" w:rsidR="003A181E" w:rsidRPr="00B33674" w:rsidRDefault="0087050F">
      <w:pPr>
        <w:pStyle w:val="Default"/>
        <w:numPr>
          <w:ilvl w:val="0"/>
          <w:numId w:val="4"/>
        </w:numPr>
        <w:suppressAutoHyphens/>
        <w:rPr>
          <w:rFonts w:cs="Arial"/>
          <w:sz w:val="22"/>
          <w:szCs w:val="22"/>
        </w:rPr>
      </w:pPr>
      <w:r w:rsidRPr="00B33674">
        <w:rPr>
          <w:rStyle w:val="NoneA"/>
          <w:rFonts w:cs="Arial"/>
          <w:sz w:val="22"/>
          <w:szCs w:val="22"/>
        </w:rPr>
        <w:t>destination and pick-up location</w:t>
      </w:r>
    </w:p>
    <w:p w14:paraId="53460792" w14:textId="77777777" w:rsidR="003A181E" w:rsidRPr="00B33674" w:rsidRDefault="0087050F">
      <w:pPr>
        <w:pStyle w:val="Default"/>
        <w:numPr>
          <w:ilvl w:val="0"/>
          <w:numId w:val="4"/>
        </w:numPr>
        <w:suppressAutoHyphens/>
        <w:rPr>
          <w:rFonts w:cs="Arial"/>
          <w:sz w:val="22"/>
          <w:szCs w:val="22"/>
        </w:rPr>
      </w:pPr>
      <w:r w:rsidRPr="00B33674">
        <w:rPr>
          <w:rStyle w:val="NoneA"/>
          <w:rFonts w:cs="Arial"/>
          <w:sz w:val="22"/>
          <w:szCs w:val="22"/>
        </w:rPr>
        <w:t>means of transport</w:t>
      </w:r>
    </w:p>
    <w:p w14:paraId="409D4102" w14:textId="77777777" w:rsidR="003A181E" w:rsidRPr="00B33674" w:rsidRDefault="0087050F">
      <w:pPr>
        <w:pStyle w:val="Default"/>
        <w:numPr>
          <w:ilvl w:val="0"/>
          <w:numId w:val="4"/>
        </w:numPr>
        <w:suppressAutoHyphens/>
        <w:rPr>
          <w:rFonts w:cs="Arial"/>
          <w:sz w:val="22"/>
          <w:szCs w:val="22"/>
        </w:rPr>
      </w:pPr>
      <w:r w:rsidRPr="00B33674">
        <w:rPr>
          <w:rStyle w:val="NoneA"/>
          <w:rFonts w:cs="Arial"/>
          <w:sz w:val="22"/>
          <w:szCs w:val="22"/>
        </w:rPr>
        <w:t>expected transportation time</w:t>
      </w:r>
    </w:p>
    <w:p w14:paraId="6BD3C2D0" w14:textId="77777777" w:rsidR="003A181E" w:rsidRPr="00B33674" w:rsidRDefault="0087050F">
      <w:pPr>
        <w:pStyle w:val="Default"/>
        <w:numPr>
          <w:ilvl w:val="0"/>
          <w:numId w:val="4"/>
        </w:numPr>
        <w:suppressAutoHyphens/>
        <w:rPr>
          <w:rFonts w:cs="Arial"/>
          <w:sz w:val="22"/>
          <w:szCs w:val="22"/>
        </w:rPr>
      </w:pPr>
      <w:r w:rsidRPr="00B33674">
        <w:rPr>
          <w:rStyle w:val="NoneA"/>
          <w:rFonts w:cs="Arial"/>
          <w:sz w:val="22"/>
          <w:szCs w:val="22"/>
        </w:rPr>
        <w:t>anticipated number of children attending</w:t>
      </w:r>
    </w:p>
    <w:p w14:paraId="35E5A4A4" w14:textId="77777777" w:rsidR="003A181E" w:rsidRPr="00B33674" w:rsidRDefault="0087050F">
      <w:pPr>
        <w:pStyle w:val="Default"/>
        <w:numPr>
          <w:ilvl w:val="0"/>
          <w:numId w:val="4"/>
        </w:numPr>
        <w:suppressAutoHyphens/>
        <w:rPr>
          <w:rFonts w:cs="Arial"/>
          <w:sz w:val="22"/>
          <w:szCs w:val="22"/>
        </w:rPr>
      </w:pPr>
      <w:r w:rsidRPr="00B33674">
        <w:rPr>
          <w:rStyle w:val="NoneA"/>
          <w:rFonts w:cs="Arial"/>
          <w:sz w:val="22"/>
          <w:szCs w:val="22"/>
        </w:rPr>
        <w:t>anticipated number of adults supervising</w:t>
      </w:r>
    </w:p>
    <w:p w14:paraId="45EA03D1" w14:textId="77777777" w:rsidR="003A181E" w:rsidRPr="00B33674" w:rsidRDefault="0087050F">
      <w:pPr>
        <w:pStyle w:val="Default"/>
        <w:numPr>
          <w:ilvl w:val="0"/>
          <w:numId w:val="4"/>
        </w:numPr>
        <w:suppressAutoHyphens/>
        <w:rPr>
          <w:rFonts w:cs="Arial"/>
          <w:sz w:val="22"/>
          <w:szCs w:val="22"/>
        </w:rPr>
      </w:pPr>
      <w:r w:rsidRPr="00B33674">
        <w:rPr>
          <w:rStyle w:val="NoneA"/>
          <w:rFonts w:cs="Arial"/>
          <w:sz w:val="22"/>
          <w:szCs w:val="22"/>
        </w:rPr>
        <w:t>seatbelt and restraint requirements</w:t>
      </w:r>
    </w:p>
    <w:p w14:paraId="3DA13368" w14:textId="77777777" w:rsidR="003A181E" w:rsidRPr="00B33674" w:rsidRDefault="0087050F">
      <w:pPr>
        <w:pStyle w:val="Default"/>
        <w:numPr>
          <w:ilvl w:val="0"/>
          <w:numId w:val="4"/>
        </w:numPr>
        <w:suppressAutoHyphens/>
        <w:rPr>
          <w:rFonts w:cs="Arial"/>
          <w:sz w:val="22"/>
          <w:szCs w:val="22"/>
        </w:rPr>
      </w:pPr>
      <w:r w:rsidRPr="00B33674">
        <w:rPr>
          <w:rStyle w:val="NoneA"/>
          <w:rFonts w:cs="Arial"/>
          <w:sz w:val="22"/>
          <w:szCs w:val="22"/>
        </w:rPr>
        <w:t>confirmation that a transportation risk assessment has been completed and is available</w:t>
      </w:r>
    </w:p>
    <w:p w14:paraId="6C3DE562" w14:textId="77777777" w:rsidR="003A181E" w:rsidRPr="00B33674" w:rsidRDefault="0087050F">
      <w:pPr>
        <w:pStyle w:val="Default"/>
        <w:numPr>
          <w:ilvl w:val="0"/>
          <w:numId w:val="4"/>
        </w:numPr>
        <w:suppressAutoHyphens/>
        <w:rPr>
          <w:rFonts w:cs="Arial"/>
          <w:b/>
          <w:bCs/>
          <w:sz w:val="22"/>
          <w:szCs w:val="22"/>
        </w:rPr>
      </w:pPr>
      <w:r w:rsidRPr="00B33674">
        <w:rPr>
          <w:rStyle w:val="NoneA"/>
          <w:rFonts w:cs="Arial"/>
          <w:b/>
          <w:bCs/>
          <w:sz w:val="22"/>
          <w:szCs w:val="22"/>
        </w:rPr>
        <w:t>Confirmation that Building Futures Care transportation policies and procedures are available</w:t>
      </w:r>
    </w:p>
    <w:p w14:paraId="19EC6FDD" w14:textId="4CB759D1" w:rsidR="003A181E" w:rsidRPr="00332A3E" w:rsidRDefault="0087050F">
      <w:pPr>
        <w:pStyle w:val="Default"/>
        <w:suppressAutoHyphens/>
        <w:spacing w:after="240"/>
        <w:rPr>
          <w:rStyle w:val="None"/>
          <w:rFonts w:eastAsia="Times Roman" w:cs="Arial"/>
          <w:sz w:val="22"/>
          <w:szCs w:val="22"/>
        </w:rPr>
      </w:pPr>
      <w:r w:rsidRPr="00B33674">
        <w:rPr>
          <w:rStyle w:val="None"/>
          <w:rFonts w:cs="Arial"/>
          <w:sz w:val="22"/>
          <w:szCs w:val="22"/>
        </w:rPr>
        <w:lastRenderedPageBreak/>
        <w:t xml:space="preserve">For regular transportation, written </w:t>
      </w:r>
      <w:proofErr w:type="spellStart"/>
      <w:r w:rsidRPr="00B33674">
        <w:rPr>
          <w:rStyle w:val="None"/>
          <w:rFonts w:cs="Arial"/>
          <w:sz w:val="22"/>
          <w:szCs w:val="22"/>
        </w:rPr>
        <w:t>authorisation</w:t>
      </w:r>
      <w:proofErr w:type="spellEnd"/>
      <w:r w:rsidRPr="00B33674">
        <w:rPr>
          <w:rStyle w:val="None"/>
          <w:rFonts w:cs="Arial"/>
          <w:sz w:val="22"/>
          <w:szCs w:val="22"/>
        </w:rPr>
        <w:t xml:space="preserve"> is required every 12 months unless circumstances change.</w:t>
      </w:r>
    </w:p>
    <w:p w14:paraId="040320A4" w14:textId="287FCFC3" w:rsidR="003A181E" w:rsidRPr="00B33674" w:rsidRDefault="0087050F">
      <w:pPr>
        <w:pStyle w:val="Default"/>
        <w:shd w:val="clear" w:color="auto" w:fill="A7C0DE"/>
        <w:suppressAutoHyphens/>
        <w:rPr>
          <w:rStyle w:val="None"/>
        </w:rPr>
      </w:pPr>
      <w:r w:rsidRPr="00B33674">
        <w:rPr>
          <w:rStyle w:val="None"/>
        </w:rPr>
        <w:t>PARAMOUNT CONSIDERATION</w:t>
      </w:r>
    </w:p>
    <w:p w14:paraId="0707EDBA" w14:textId="77777777" w:rsidR="003A181E" w:rsidRDefault="003A181E">
      <w:pPr>
        <w:pStyle w:val="Default"/>
        <w:shd w:val="clear" w:color="auto" w:fill="FFFFFF"/>
        <w:suppressAutoHyphens/>
        <w:rPr>
          <w:rStyle w:val="None"/>
          <w:b/>
          <w:bCs/>
        </w:rPr>
      </w:pPr>
    </w:p>
    <w:p w14:paraId="5637AA3F" w14:textId="77777777" w:rsidR="003A181E" w:rsidRPr="00B33674" w:rsidRDefault="0087050F" w:rsidP="00B33674">
      <w:pPr>
        <w:pStyle w:val="Default"/>
        <w:suppressAutoHyphens/>
        <w:rPr>
          <w:rStyle w:val="None"/>
          <w:rFonts w:eastAsia="Times Roman" w:cs="Arial"/>
          <w:sz w:val="22"/>
          <w:szCs w:val="22"/>
        </w:rPr>
      </w:pPr>
      <w:r w:rsidRPr="00B33674">
        <w:rPr>
          <w:rStyle w:val="None"/>
          <w:rFonts w:cs="Arial"/>
          <w:sz w:val="22"/>
          <w:szCs w:val="22"/>
        </w:rPr>
        <w:t>At Building Futures Care, the safety, health, wellbeing and best interests of the child are the paramount consideration in all transportation and excursion decisions.</w:t>
      </w:r>
    </w:p>
    <w:p w14:paraId="308B1D23" w14:textId="77777777" w:rsidR="003A181E" w:rsidRPr="00B33674" w:rsidRDefault="0087050F">
      <w:pPr>
        <w:pStyle w:val="Default"/>
        <w:suppressAutoHyphens/>
        <w:spacing w:after="240"/>
        <w:rPr>
          <w:rStyle w:val="None"/>
          <w:rFonts w:eastAsia="Times Roman" w:cs="Arial"/>
          <w:sz w:val="22"/>
          <w:szCs w:val="22"/>
        </w:rPr>
      </w:pPr>
      <w:r w:rsidRPr="00B33674">
        <w:rPr>
          <w:rStyle w:val="None"/>
          <w:rFonts w:cs="Arial"/>
          <w:sz w:val="22"/>
          <w:szCs w:val="22"/>
        </w:rPr>
        <w:t xml:space="preserve">Transportation and excursions will only occur where risks have been </w:t>
      </w:r>
      <w:proofErr w:type="gramStart"/>
      <w:r w:rsidRPr="00B33674">
        <w:rPr>
          <w:rStyle w:val="None"/>
          <w:rFonts w:cs="Arial"/>
          <w:sz w:val="22"/>
          <w:szCs w:val="22"/>
        </w:rPr>
        <w:t>assessed</w:t>
      </w:r>
      <w:proofErr w:type="gramEnd"/>
      <w:r w:rsidRPr="00B33674">
        <w:rPr>
          <w:rStyle w:val="None"/>
          <w:rFonts w:cs="Arial"/>
          <w:sz w:val="22"/>
          <w:szCs w:val="22"/>
        </w:rPr>
        <w:t xml:space="preserve"> and strategies implemented to </w:t>
      </w:r>
      <w:proofErr w:type="spellStart"/>
      <w:r w:rsidRPr="00B33674">
        <w:rPr>
          <w:rStyle w:val="None"/>
          <w:rFonts w:cs="Arial"/>
          <w:sz w:val="22"/>
          <w:szCs w:val="22"/>
        </w:rPr>
        <w:t>minimise</w:t>
      </w:r>
      <w:proofErr w:type="spellEnd"/>
      <w:r w:rsidRPr="00B33674">
        <w:rPr>
          <w:rStyle w:val="None"/>
          <w:rFonts w:cs="Arial"/>
          <w:sz w:val="22"/>
          <w:szCs w:val="22"/>
        </w:rPr>
        <w:t xml:space="preserve"> hazards. Educators will ensure children are actively </w:t>
      </w:r>
      <w:proofErr w:type="gramStart"/>
      <w:r w:rsidRPr="00B33674">
        <w:rPr>
          <w:rStyle w:val="None"/>
          <w:rFonts w:cs="Arial"/>
          <w:sz w:val="22"/>
          <w:szCs w:val="22"/>
        </w:rPr>
        <w:t>supervised at all times</w:t>
      </w:r>
      <w:proofErr w:type="gramEnd"/>
      <w:r w:rsidRPr="00B33674">
        <w:rPr>
          <w:rStyle w:val="None"/>
          <w:rFonts w:cs="Arial"/>
          <w:sz w:val="22"/>
          <w:szCs w:val="22"/>
        </w:rPr>
        <w:t xml:space="preserve"> and individual needs, including developmental stages, medical conditions, additional needs and </w:t>
      </w:r>
      <w:proofErr w:type="spellStart"/>
      <w:r w:rsidRPr="00B33674">
        <w:rPr>
          <w:rStyle w:val="None"/>
          <w:rFonts w:cs="Arial"/>
          <w:sz w:val="22"/>
          <w:szCs w:val="22"/>
        </w:rPr>
        <w:t>behaviours</w:t>
      </w:r>
      <w:proofErr w:type="spellEnd"/>
      <w:r w:rsidRPr="00B33674">
        <w:rPr>
          <w:rStyle w:val="None"/>
          <w:rFonts w:cs="Arial"/>
          <w:sz w:val="22"/>
          <w:szCs w:val="22"/>
        </w:rPr>
        <w:t>, are considered when planning transportation or excursions.</w:t>
      </w:r>
    </w:p>
    <w:p w14:paraId="63E990EB" w14:textId="77777777" w:rsidR="003A181E" w:rsidRPr="00B33674" w:rsidRDefault="0087050F">
      <w:pPr>
        <w:pStyle w:val="Default"/>
        <w:suppressAutoHyphens/>
        <w:spacing w:after="240"/>
        <w:rPr>
          <w:rStyle w:val="None"/>
          <w:rFonts w:eastAsia="Times Roman" w:cs="Arial"/>
          <w:sz w:val="22"/>
          <w:szCs w:val="22"/>
        </w:rPr>
      </w:pPr>
      <w:r w:rsidRPr="00B33674">
        <w:rPr>
          <w:rStyle w:val="None"/>
          <w:rFonts w:cs="Arial"/>
          <w:sz w:val="22"/>
          <w:szCs w:val="22"/>
        </w:rPr>
        <w:t>No excursion or transportation arrangement will proceed where child safety may be compromised.</w:t>
      </w:r>
    </w:p>
    <w:p w14:paraId="126972F9" w14:textId="77777777" w:rsidR="003A181E" w:rsidRPr="00B33674" w:rsidRDefault="0087050F">
      <w:pPr>
        <w:pStyle w:val="Default"/>
        <w:shd w:val="clear" w:color="auto" w:fill="A7C0DE"/>
        <w:suppressAutoHyphens/>
        <w:rPr>
          <w:rStyle w:val="None"/>
        </w:rPr>
      </w:pPr>
      <w:r w:rsidRPr="00B33674">
        <w:rPr>
          <w:rStyle w:val="None"/>
        </w:rPr>
        <w:t>RELATED POLICIES</w:t>
      </w:r>
    </w:p>
    <w:p w14:paraId="576E85C8" w14:textId="77777777" w:rsidR="00B33674" w:rsidRDefault="00B33674">
      <w:pPr>
        <w:pStyle w:val="Default"/>
        <w:suppressAutoHyphens/>
        <w:rPr>
          <w:rStyle w:val="None"/>
          <w:rFonts w:ascii="Times Roman" w:hAnsi="Times Roman"/>
        </w:rPr>
      </w:pPr>
    </w:p>
    <w:p w14:paraId="726C67A3" w14:textId="5AE9D3C8" w:rsidR="003A181E" w:rsidRPr="00B33674" w:rsidRDefault="0087050F">
      <w:pPr>
        <w:pStyle w:val="Default"/>
        <w:suppressAutoHyphens/>
        <w:rPr>
          <w:rStyle w:val="None"/>
          <w:rFonts w:eastAsia="Times Roman" w:cs="Arial"/>
          <w:sz w:val="22"/>
          <w:szCs w:val="22"/>
        </w:rPr>
      </w:pPr>
      <w:r w:rsidRPr="00B33674">
        <w:rPr>
          <w:rStyle w:val="None"/>
          <w:rFonts w:cs="Arial"/>
          <w:sz w:val="22"/>
          <w:szCs w:val="22"/>
        </w:rPr>
        <w:t>* Providing a Child Safe Environment</w:t>
      </w:r>
    </w:p>
    <w:p w14:paraId="43D0C65C" w14:textId="77777777" w:rsidR="003A181E" w:rsidRPr="00B33674" w:rsidRDefault="0087050F">
      <w:pPr>
        <w:pStyle w:val="Default"/>
        <w:suppressAutoHyphens/>
        <w:rPr>
          <w:rStyle w:val="None"/>
          <w:rFonts w:eastAsia="Times Roman" w:cs="Arial"/>
          <w:sz w:val="22"/>
          <w:szCs w:val="22"/>
        </w:rPr>
      </w:pPr>
      <w:r w:rsidRPr="00B33674">
        <w:rPr>
          <w:rStyle w:val="None"/>
          <w:rFonts w:cs="Arial"/>
          <w:sz w:val="22"/>
          <w:szCs w:val="22"/>
        </w:rPr>
        <w:t>* Medical Conditions Policy</w:t>
      </w:r>
    </w:p>
    <w:p w14:paraId="3B5691DC" w14:textId="77777777" w:rsidR="003A181E" w:rsidRPr="00B33674" w:rsidRDefault="0087050F">
      <w:pPr>
        <w:pStyle w:val="Default"/>
        <w:suppressAutoHyphens/>
        <w:rPr>
          <w:rStyle w:val="None"/>
          <w:rFonts w:eastAsia="Times Roman" w:cs="Arial"/>
          <w:sz w:val="22"/>
          <w:szCs w:val="22"/>
        </w:rPr>
      </w:pPr>
      <w:r w:rsidRPr="00B33674">
        <w:rPr>
          <w:rStyle w:val="None"/>
          <w:rFonts w:cs="Arial"/>
          <w:sz w:val="22"/>
          <w:szCs w:val="22"/>
        </w:rPr>
        <w:t>* Incident, Injury, Trauma and Illness</w:t>
      </w:r>
    </w:p>
    <w:p w14:paraId="032687FB" w14:textId="77777777" w:rsidR="003A181E" w:rsidRPr="00B33674" w:rsidRDefault="0087050F">
      <w:pPr>
        <w:pStyle w:val="Default"/>
        <w:suppressAutoHyphens/>
        <w:rPr>
          <w:rStyle w:val="None"/>
          <w:rFonts w:eastAsia="Times Roman" w:cs="Arial"/>
          <w:sz w:val="22"/>
          <w:szCs w:val="22"/>
        </w:rPr>
      </w:pPr>
      <w:r w:rsidRPr="00B33674">
        <w:rPr>
          <w:rStyle w:val="None"/>
          <w:rFonts w:cs="Arial"/>
          <w:sz w:val="22"/>
          <w:szCs w:val="22"/>
        </w:rPr>
        <w:t>* Emergency and Evacuation Policy</w:t>
      </w:r>
    </w:p>
    <w:p w14:paraId="783B609A" w14:textId="77777777" w:rsidR="003A181E" w:rsidRPr="00B33674" w:rsidRDefault="0087050F">
      <w:pPr>
        <w:pStyle w:val="Default"/>
        <w:suppressAutoHyphens/>
        <w:rPr>
          <w:rStyle w:val="None"/>
          <w:rFonts w:eastAsia="Times Roman" w:cs="Arial"/>
          <w:sz w:val="22"/>
          <w:szCs w:val="22"/>
        </w:rPr>
      </w:pPr>
      <w:r w:rsidRPr="00B33674">
        <w:rPr>
          <w:rStyle w:val="None"/>
          <w:rFonts w:cs="Arial"/>
          <w:sz w:val="22"/>
          <w:szCs w:val="22"/>
        </w:rPr>
        <w:t>* Sun Protection Policy</w:t>
      </w:r>
    </w:p>
    <w:p w14:paraId="18F5EB89" w14:textId="77777777" w:rsidR="003A181E" w:rsidRPr="00B33674" w:rsidRDefault="0087050F">
      <w:pPr>
        <w:pStyle w:val="Default"/>
        <w:suppressAutoHyphens/>
        <w:rPr>
          <w:rStyle w:val="None"/>
          <w:rFonts w:eastAsia="Times Roman" w:cs="Arial"/>
          <w:sz w:val="22"/>
          <w:szCs w:val="22"/>
        </w:rPr>
      </w:pPr>
      <w:r w:rsidRPr="00B33674">
        <w:rPr>
          <w:rStyle w:val="None"/>
          <w:rFonts w:cs="Arial"/>
          <w:sz w:val="22"/>
          <w:szCs w:val="22"/>
        </w:rPr>
        <w:t>* Water Safety Policy</w:t>
      </w:r>
    </w:p>
    <w:p w14:paraId="645F1373" w14:textId="40FC9308" w:rsidR="003A181E" w:rsidRPr="00B33674" w:rsidRDefault="0087050F">
      <w:pPr>
        <w:pStyle w:val="Default"/>
        <w:suppressAutoHyphens/>
        <w:rPr>
          <w:rStyle w:val="None"/>
          <w:rFonts w:eastAsia="Times Roman" w:cs="Arial"/>
          <w:sz w:val="22"/>
          <w:szCs w:val="22"/>
        </w:rPr>
      </w:pPr>
      <w:r w:rsidRPr="00B33674">
        <w:rPr>
          <w:rStyle w:val="None"/>
          <w:rFonts w:cs="Arial"/>
          <w:sz w:val="22"/>
          <w:szCs w:val="22"/>
        </w:rPr>
        <w:t>* Excursion Policy</w:t>
      </w:r>
    </w:p>
    <w:p w14:paraId="2E7A0F5A" w14:textId="77777777" w:rsidR="003A181E" w:rsidRDefault="003A181E">
      <w:pPr>
        <w:pStyle w:val="Default"/>
        <w:suppressAutoHyphens/>
        <w:rPr>
          <w:rStyle w:val="None"/>
          <w:rFonts w:ascii="Times Roman" w:eastAsia="Times Roman" w:hAnsi="Times Roman" w:cs="Times Roman"/>
        </w:rPr>
      </w:pPr>
    </w:p>
    <w:p w14:paraId="1BABAABE" w14:textId="77777777" w:rsidR="003A181E" w:rsidRPr="00B33674" w:rsidRDefault="0087050F" w:rsidP="00B33674">
      <w:pPr>
        <w:pStyle w:val="BodyA"/>
        <w:shd w:val="clear" w:color="auto" w:fill="C6D9F1"/>
        <w:spacing w:after="0"/>
        <w:rPr>
          <w:rStyle w:val="None"/>
          <w:rFonts w:ascii="Arial" w:eastAsia="Arial" w:hAnsi="Arial" w:cs="Arial"/>
          <w:sz w:val="24"/>
          <w:szCs w:val="24"/>
        </w:rPr>
      </w:pPr>
      <w:r w:rsidRPr="00B33674">
        <w:rPr>
          <w:rStyle w:val="None"/>
          <w:rFonts w:ascii="Arial" w:hAnsi="Arial"/>
          <w:sz w:val="24"/>
          <w:szCs w:val="24"/>
          <w:lang w:val="de-DE"/>
        </w:rPr>
        <w:t>LEGISLATIVE REQUIREMENTS</w:t>
      </w:r>
    </w:p>
    <w:p w14:paraId="2F5B49A6" w14:textId="77777777" w:rsidR="00B33674" w:rsidRDefault="00B33674" w:rsidP="00B33674">
      <w:pPr>
        <w:pStyle w:val="Default"/>
        <w:suppressAutoHyphens/>
        <w:rPr>
          <w:rStyle w:val="None"/>
          <w:rFonts w:ascii="Times Roman" w:hAnsi="Times Roman"/>
          <w:b/>
          <w:bCs/>
        </w:rPr>
      </w:pPr>
    </w:p>
    <w:p w14:paraId="23C1F399" w14:textId="34A1698E" w:rsidR="003A181E" w:rsidRDefault="0087050F" w:rsidP="00B33674">
      <w:pPr>
        <w:pStyle w:val="Default"/>
        <w:suppressAutoHyphens/>
        <w:rPr>
          <w:rStyle w:val="None"/>
          <w:rFonts w:cs="Arial"/>
          <w:b/>
          <w:bCs/>
          <w:sz w:val="22"/>
          <w:szCs w:val="22"/>
        </w:rPr>
      </w:pPr>
      <w:r w:rsidRPr="00B33674">
        <w:rPr>
          <w:rStyle w:val="None"/>
          <w:rFonts w:cs="Arial"/>
          <w:b/>
          <w:bCs/>
          <w:sz w:val="22"/>
          <w:szCs w:val="22"/>
        </w:rPr>
        <w:t>Education and Care Services National Regulations</w:t>
      </w:r>
    </w:p>
    <w:p w14:paraId="0E01FDCB" w14:textId="77777777" w:rsidR="00F17ACB" w:rsidRPr="00B33674" w:rsidRDefault="00F17ACB" w:rsidP="00B33674">
      <w:pPr>
        <w:pStyle w:val="Default"/>
        <w:suppressAutoHyphens/>
        <w:rPr>
          <w:rStyle w:val="None"/>
          <w:rFonts w:eastAsia="Times Roman" w:cs="Arial"/>
          <w:sz w:val="22"/>
          <w:szCs w:val="22"/>
        </w:rPr>
      </w:pPr>
    </w:p>
    <w:p w14:paraId="62AAED60" w14:textId="77777777" w:rsidR="003A181E" w:rsidRPr="00B33674" w:rsidRDefault="0087050F">
      <w:pPr>
        <w:pStyle w:val="Default"/>
        <w:numPr>
          <w:ilvl w:val="0"/>
          <w:numId w:val="2"/>
        </w:numPr>
        <w:suppressAutoHyphens/>
        <w:rPr>
          <w:rFonts w:cs="Arial"/>
          <w:sz w:val="22"/>
          <w:szCs w:val="22"/>
        </w:rPr>
      </w:pPr>
      <w:r w:rsidRPr="00B33674">
        <w:rPr>
          <w:rStyle w:val="NoneA"/>
          <w:rFonts w:cs="Arial"/>
          <w:sz w:val="22"/>
          <w:szCs w:val="22"/>
        </w:rPr>
        <w:t>Regulation 89 – First Aid Kits</w:t>
      </w:r>
    </w:p>
    <w:p w14:paraId="52616FF0" w14:textId="77777777" w:rsidR="003A181E" w:rsidRPr="00B33674" w:rsidRDefault="0087050F">
      <w:pPr>
        <w:pStyle w:val="Default"/>
        <w:numPr>
          <w:ilvl w:val="0"/>
          <w:numId w:val="2"/>
        </w:numPr>
        <w:suppressAutoHyphens/>
        <w:rPr>
          <w:rFonts w:cs="Arial"/>
          <w:sz w:val="22"/>
          <w:szCs w:val="22"/>
        </w:rPr>
      </w:pPr>
      <w:r w:rsidRPr="00B33674">
        <w:rPr>
          <w:rStyle w:val="NoneA"/>
          <w:rFonts w:cs="Arial"/>
          <w:sz w:val="22"/>
          <w:szCs w:val="22"/>
        </w:rPr>
        <w:t>Regulation 90 – Medical Conditions</w:t>
      </w:r>
    </w:p>
    <w:p w14:paraId="7F1031E2" w14:textId="77777777" w:rsidR="003A181E" w:rsidRPr="00B33674" w:rsidRDefault="0087050F">
      <w:pPr>
        <w:pStyle w:val="Default"/>
        <w:numPr>
          <w:ilvl w:val="0"/>
          <w:numId w:val="2"/>
        </w:numPr>
        <w:suppressAutoHyphens/>
        <w:rPr>
          <w:rFonts w:cs="Arial"/>
          <w:sz w:val="22"/>
          <w:szCs w:val="22"/>
        </w:rPr>
      </w:pPr>
      <w:r w:rsidRPr="00B33674">
        <w:rPr>
          <w:rStyle w:val="NoneA"/>
          <w:rFonts w:cs="Arial"/>
          <w:sz w:val="22"/>
          <w:szCs w:val="22"/>
        </w:rPr>
        <w:t>Regulation 99 – Children Leaving Service Premises</w:t>
      </w:r>
    </w:p>
    <w:p w14:paraId="2B56BA4B" w14:textId="77777777" w:rsidR="003A181E" w:rsidRPr="00B33674" w:rsidRDefault="0087050F">
      <w:pPr>
        <w:pStyle w:val="Default"/>
        <w:numPr>
          <w:ilvl w:val="0"/>
          <w:numId w:val="2"/>
        </w:numPr>
        <w:suppressAutoHyphens/>
        <w:rPr>
          <w:rFonts w:cs="Arial"/>
          <w:sz w:val="22"/>
          <w:szCs w:val="22"/>
        </w:rPr>
      </w:pPr>
      <w:r w:rsidRPr="00B33674">
        <w:rPr>
          <w:rStyle w:val="NoneA"/>
          <w:rFonts w:cs="Arial"/>
          <w:sz w:val="22"/>
          <w:szCs w:val="22"/>
        </w:rPr>
        <w:t>Regulation 102B – Transportation Risk Assessments</w:t>
      </w:r>
    </w:p>
    <w:p w14:paraId="39358738" w14:textId="77777777" w:rsidR="003A181E" w:rsidRPr="00B33674" w:rsidRDefault="0087050F">
      <w:pPr>
        <w:pStyle w:val="Default"/>
        <w:numPr>
          <w:ilvl w:val="0"/>
          <w:numId w:val="2"/>
        </w:numPr>
        <w:suppressAutoHyphens/>
        <w:rPr>
          <w:rFonts w:cs="Arial"/>
          <w:sz w:val="22"/>
          <w:szCs w:val="22"/>
        </w:rPr>
      </w:pPr>
      <w:r w:rsidRPr="00B33674">
        <w:rPr>
          <w:rStyle w:val="NoneA"/>
          <w:rFonts w:cs="Arial"/>
          <w:sz w:val="22"/>
          <w:szCs w:val="22"/>
        </w:rPr>
        <w:t xml:space="preserve">Regulation 102C – Transportation </w:t>
      </w:r>
      <w:proofErr w:type="spellStart"/>
      <w:r w:rsidRPr="00B33674">
        <w:rPr>
          <w:rStyle w:val="NoneA"/>
          <w:rFonts w:cs="Arial"/>
          <w:sz w:val="22"/>
          <w:szCs w:val="22"/>
        </w:rPr>
        <w:t>Authorisations</w:t>
      </w:r>
      <w:proofErr w:type="spellEnd"/>
    </w:p>
    <w:p w14:paraId="55913D1E" w14:textId="77777777" w:rsidR="003A181E" w:rsidRPr="00B33674" w:rsidRDefault="0087050F">
      <w:pPr>
        <w:pStyle w:val="Default"/>
        <w:numPr>
          <w:ilvl w:val="0"/>
          <w:numId w:val="2"/>
        </w:numPr>
        <w:suppressAutoHyphens/>
        <w:rPr>
          <w:rFonts w:cs="Arial"/>
          <w:sz w:val="22"/>
          <w:szCs w:val="22"/>
        </w:rPr>
      </w:pPr>
      <w:r w:rsidRPr="00B33674">
        <w:rPr>
          <w:rStyle w:val="NoneA"/>
          <w:rFonts w:cs="Arial"/>
          <w:sz w:val="22"/>
          <w:szCs w:val="22"/>
        </w:rPr>
        <w:t>Regulation 122 – Educators Included in Ratios</w:t>
      </w:r>
    </w:p>
    <w:p w14:paraId="3FE29691" w14:textId="77777777" w:rsidR="003A181E" w:rsidRPr="00B33674" w:rsidRDefault="0087050F">
      <w:pPr>
        <w:pStyle w:val="Default"/>
        <w:numPr>
          <w:ilvl w:val="0"/>
          <w:numId w:val="2"/>
        </w:numPr>
        <w:suppressAutoHyphens/>
        <w:rPr>
          <w:rFonts w:cs="Arial"/>
          <w:sz w:val="22"/>
          <w:szCs w:val="22"/>
        </w:rPr>
      </w:pPr>
      <w:r w:rsidRPr="00B33674">
        <w:rPr>
          <w:rStyle w:val="NoneA"/>
          <w:rFonts w:cs="Arial"/>
          <w:sz w:val="22"/>
          <w:szCs w:val="22"/>
        </w:rPr>
        <w:t>Regulation 123A – Family Day Care Ratios</w:t>
      </w:r>
    </w:p>
    <w:p w14:paraId="72B71D60" w14:textId="77777777" w:rsidR="003A181E" w:rsidRPr="00B33674" w:rsidRDefault="0087050F">
      <w:pPr>
        <w:pStyle w:val="Default"/>
        <w:numPr>
          <w:ilvl w:val="0"/>
          <w:numId w:val="2"/>
        </w:numPr>
        <w:suppressAutoHyphens/>
        <w:rPr>
          <w:rFonts w:cs="Arial"/>
          <w:sz w:val="22"/>
          <w:szCs w:val="22"/>
        </w:rPr>
      </w:pPr>
      <w:r w:rsidRPr="00B33674">
        <w:rPr>
          <w:rStyle w:val="NoneA"/>
          <w:rFonts w:cs="Arial"/>
          <w:sz w:val="22"/>
          <w:szCs w:val="22"/>
        </w:rPr>
        <w:t>Regulation 124 – Number of Children in Family Day Care</w:t>
      </w:r>
    </w:p>
    <w:p w14:paraId="75EEF0DF" w14:textId="77777777" w:rsidR="003A181E" w:rsidRPr="00B33674" w:rsidRDefault="0087050F">
      <w:pPr>
        <w:pStyle w:val="Default"/>
        <w:numPr>
          <w:ilvl w:val="0"/>
          <w:numId w:val="2"/>
        </w:numPr>
        <w:suppressAutoHyphens/>
        <w:rPr>
          <w:rFonts w:cs="Arial"/>
          <w:sz w:val="22"/>
          <w:szCs w:val="22"/>
        </w:rPr>
      </w:pPr>
      <w:r w:rsidRPr="00B33674">
        <w:rPr>
          <w:rStyle w:val="NoneA"/>
          <w:rFonts w:cs="Arial"/>
          <w:sz w:val="22"/>
          <w:szCs w:val="22"/>
        </w:rPr>
        <w:t>Regulation 136 – First Aid Qualifications</w:t>
      </w:r>
    </w:p>
    <w:p w14:paraId="6A9B84BC" w14:textId="77777777" w:rsidR="003A181E" w:rsidRPr="00B33674" w:rsidRDefault="0087050F">
      <w:pPr>
        <w:pStyle w:val="Default"/>
        <w:numPr>
          <w:ilvl w:val="0"/>
          <w:numId w:val="2"/>
        </w:numPr>
        <w:suppressAutoHyphens/>
        <w:rPr>
          <w:rFonts w:cs="Arial"/>
          <w:sz w:val="22"/>
          <w:szCs w:val="22"/>
        </w:rPr>
      </w:pPr>
      <w:r w:rsidRPr="00B33674">
        <w:rPr>
          <w:rStyle w:val="NoneA"/>
          <w:rFonts w:cs="Arial"/>
          <w:sz w:val="22"/>
          <w:szCs w:val="22"/>
        </w:rPr>
        <w:t>Regulation 168–172 – Policies and Procedures</w:t>
      </w:r>
    </w:p>
    <w:p w14:paraId="6B400586" w14:textId="77777777" w:rsidR="003A181E" w:rsidRPr="00B33674" w:rsidRDefault="0087050F">
      <w:pPr>
        <w:pStyle w:val="Default"/>
        <w:numPr>
          <w:ilvl w:val="0"/>
          <w:numId w:val="2"/>
        </w:numPr>
        <w:suppressAutoHyphens/>
        <w:rPr>
          <w:rFonts w:cs="Arial"/>
          <w:sz w:val="22"/>
          <w:szCs w:val="22"/>
        </w:rPr>
      </w:pPr>
      <w:r w:rsidRPr="00B33674">
        <w:rPr>
          <w:rStyle w:val="NoneA"/>
          <w:rFonts w:cs="Arial"/>
          <w:sz w:val="22"/>
          <w:szCs w:val="22"/>
        </w:rPr>
        <w:t>Regulation 183 – Record Keeping</w:t>
      </w:r>
    </w:p>
    <w:p w14:paraId="24C7D312" w14:textId="77777777" w:rsidR="00F17ACB" w:rsidRDefault="00F17ACB" w:rsidP="00022180">
      <w:pPr>
        <w:pStyle w:val="Default"/>
        <w:suppressAutoHyphens/>
        <w:rPr>
          <w:rStyle w:val="None"/>
          <w:rFonts w:cs="Arial"/>
          <w:b/>
          <w:bCs/>
          <w:sz w:val="22"/>
          <w:szCs w:val="22"/>
        </w:rPr>
      </w:pPr>
    </w:p>
    <w:p w14:paraId="1220CEBB" w14:textId="46F44A01" w:rsidR="003A181E" w:rsidRPr="00B33674" w:rsidRDefault="0087050F">
      <w:pPr>
        <w:pStyle w:val="Default"/>
        <w:suppressAutoHyphens/>
        <w:spacing w:after="240"/>
        <w:rPr>
          <w:rStyle w:val="None"/>
          <w:rFonts w:eastAsia="Times Roman" w:cs="Arial"/>
          <w:sz w:val="22"/>
          <w:szCs w:val="22"/>
        </w:rPr>
      </w:pPr>
      <w:r w:rsidRPr="00B33674">
        <w:rPr>
          <w:rStyle w:val="None"/>
          <w:rFonts w:cs="Arial"/>
          <w:b/>
          <w:bCs/>
          <w:sz w:val="22"/>
          <w:szCs w:val="22"/>
        </w:rPr>
        <w:t>National Quality Standard</w:t>
      </w:r>
    </w:p>
    <w:p w14:paraId="0FA7A8E3" w14:textId="77777777" w:rsidR="003A181E" w:rsidRPr="00B33674" w:rsidRDefault="0087050F">
      <w:pPr>
        <w:pStyle w:val="Default"/>
        <w:numPr>
          <w:ilvl w:val="0"/>
          <w:numId w:val="2"/>
        </w:numPr>
        <w:suppressAutoHyphens/>
        <w:rPr>
          <w:rFonts w:cs="Arial"/>
          <w:sz w:val="22"/>
          <w:szCs w:val="22"/>
        </w:rPr>
      </w:pPr>
      <w:r w:rsidRPr="00B33674">
        <w:rPr>
          <w:rStyle w:val="NoneA"/>
          <w:rFonts w:cs="Arial"/>
          <w:sz w:val="22"/>
          <w:szCs w:val="22"/>
        </w:rPr>
        <w:t>QA2 – Children’s Health and Safety</w:t>
      </w:r>
    </w:p>
    <w:p w14:paraId="2E06D4D9" w14:textId="77777777" w:rsidR="003A181E" w:rsidRPr="00B33674" w:rsidRDefault="0087050F">
      <w:pPr>
        <w:pStyle w:val="Default"/>
        <w:numPr>
          <w:ilvl w:val="0"/>
          <w:numId w:val="2"/>
        </w:numPr>
        <w:suppressAutoHyphens/>
        <w:rPr>
          <w:rFonts w:cs="Arial"/>
          <w:sz w:val="22"/>
          <w:szCs w:val="22"/>
        </w:rPr>
      </w:pPr>
      <w:r w:rsidRPr="00B33674">
        <w:rPr>
          <w:rStyle w:val="NoneA"/>
          <w:rFonts w:cs="Arial"/>
          <w:sz w:val="22"/>
          <w:szCs w:val="22"/>
        </w:rPr>
        <w:t>QA4 – Staffing Arrangements</w:t>
      </w:r>
    </w:p>
    <w:p w14:paraId="57204E24" w14:textId="77777777" w:rsidR="003A181E" w:rsidRPr="00B33674" w:rsidRDefault="0087050F">
      <w:pPr>
        <w:pStyle w:val="Default"/>
        <w:numPr>
          <w:ilvl w:val="0"/>
          <w:numId w:val="2"/>
        </w:numPr>
        <w:suppressAutoHyphens/>
        <w:rPr>
          <w:rFonts w:cs="Arial"/>
          <w:sz w:val="22"/>
          <w:szCs w:val="22"/>
        </w:rPr>
      </w:pPr>
      <w:r w:rsidRPr="00B33674">
        <w:rPr>
          <w:rStyle w:val="NoneA"/>
          <w:rFonts w:cs="Arial"/>
          <w:sz w:val="22"/>
          <w:szCs w:val="22"/>
        </w:rPr>
        <w:t>QA5 – Relationships with Children</w:t>
      </w:r>
    </w:p>
    <w:p w14:paraId="0D629598" w14:textId="77777777" w:rsidR="003A181E" w:rsidRPr="00B33674" w:rsidRDefault="0087050F">
      <w:pPr>
        <w:pStyle w:val="Default"/>
        <w:numPr>
          <w:ilvl w:val="0"/>
          <w:numId w:val="2"/>
        </w:numPr>
        <w:suppressAutoHyphens/>
        <w:rPr>
          <w:rFonts w:cs="Arial"/>
          <w:sz w:val="22"/>
          <w:szCs w:val="22"/>
        </w:rPr>
      </w:pPr>
      <w:r w:rsidRPr="00B33674">
        <w:rPr>
          <w:rStyle w:val="NoneA"/>
          <w:rFonts w:cs="Arial"/>
          <w:sz w:val="22"/>
          <w:szCs w:val="22"/>
        </w:rPr>
        <w:t>QA6 – Collaborative Partnerships with Families</w:t>
      </w:r>
    </w:p>
    <w:p w14:paraId="1A11ABE2" w14:textId="77777777" w:rsidR="003A181E" w:rsidRPr="00B33674" w:rsidRDefault="0087050F">
      <w:pPr>
        <w:pStyle w:val="Default"/>
        <w:numPr>
          <w:ilvl w:val="0"/>
          <w:numId w:val="2"/>
        </w:numPr>
        <w:suppressAutoHyphens/>
        <w:rPr>
          <w:rFonts w:cs="Arial"/>
          <w:sz w:val="22"/>
          <w:szCs w:val="22"/>
        </w:rPr>
      </w:pPr>
      <w:r w:rsidRPr="00B33674">
        <w:rPr>
          <w:rStyle w:val="NoneA"/>
          <w:rFonts w:cs="Arial"/>
          <w:sz w:val="22"/>
          <w:szCs w:val="22"/>
        </w:rPr>
        <w:t>QA7 – Governance and Leadership</w:t>
      </w:r>
    </w:p>
    <w:p w14:paraId="7CD18E03" w14:textId="77777777" w:rsidR="003A181E" w:rsidRPr="00B33674" w:rsidRDefault="003A181E">
      <w:pPr>
        <w:pStyle w:val="Default"/>
        <w:tabs>
          <w:tab w:val="left" w:pos="220"/>
          <w:tab w:val="left" w:pos="720"/>
        </w:tabs>
        <w:suppressAutoHyphens/>
        <w:ind w:left="720" w:hanging="720"/>
        <w:rPr>
          <w:rStyle w:val="None"/>
          <w:rFonts w:eastAsia="Times Roman" w:cs="Arial"/>
          <w:sz w:val="22"/>
          <w:szCs w:val="22"/>
        </w:rPr>
      </w:pPr>
    </w:p>
    <w:p w14:paraId="0E4201E1" w14:textId="77777777" w:rsidR="003A181E" w:rsidRPr="00B33674" w:rsidRDefault="0087050F" w:rsidP="00F17ACB">
      <w:pPr>
        <w:pStyle w:val="Default"/>
        <w:suppressAutoHyphens/>
        <w:spacing w:after="120"/>
        <w:rPr>
          <w:rStyle w:val="None"/>
          <w:rFonts w:eastAsia="Times Roman" w:cs="Arial"/>
          <w:b/>
          <w:bCs/>
          <w:sz w:val="22"/>
          <w:szCs w:val="22"/>
        </w:rPr>
      </w:pPr>
      <w:r w:rsidRPr="00B33674">
        <w:rPr>
          <w:rStyle w:val="None"/>
          <w:rFonts w:cs="Arial"/>
          <w:b/>
          <w:bCs/>
          <w:sz w:val="22"/>
          <w:szCs w:val="22"/>
        </w:rPr>
        <w:t>National Law &amp; Regulations</w:t>
      </w:r>
    </w:p>
    <w:p w14:paraId="154EC0B9" w14:textId="77777777" w:rsidR="003A181E" w:rsidRPr="00B33674" w:rsidRDefault="0087050F">
      <w:pPr>
        <w:pStyle w:val="Default"/>
        <w:numPr>
          <w:ilvl w:val="0"/>
          <w:numId w:val="9"/>
        </w:numPr>
        <w:suppressAutoHyphens/>
        <w:rPr>
          <w:rFonts w:eastAsia="Times Roman" w:cs="Arial"/>
          <w:color w:val="0000EE"/>
          <w:sz w:val="22"/>
          <w:szCs w:val="22"/>
        </w:rPr>
      </w:pPr>
      <w:hyperlink r:id="rId10" w:history="1">
        <w:r w:rsidRPr="00B33674">
          <w:rPr>
            <w:rStyle w:val="Hyperlink1"/>
            <w:rFonts w:cs="Arial"/>
            <w:sz w:val="22"/>
            <w:szCs w:val="22"/>
          </w:rPr>
          <w:t>Education and Care Services National Law Act</w:t>
        </w:r>
      </w:hyperlink>
    </w:p>
    <w:p w14:paraId="09444497" w14:textId="77777777" w:rsidR="003A181E" w:rsidRPr="00B33674" w:rsidRDefault="0087050F">
      <w:pPr>
        <w:pStyle w:val="Default"/>
        <w:numPr>
          <w:ilvl w:val="0"/>
          <w:numId w:val="9"/>
        </w:numPr>
        <w:suppressAutoHyphens/>
        <w:rPr>
          <w:rFonts w:eastAsia="Times Roman" w:cs="Arial"/>
          <w:color w:val="0000EE"/>
          <w:sz w:val="22"/>
          <w:szCs w:val="22"/>
        </w:rPr>
      </w:pPr>
      <w:hyperlink r:id="rId11" w:history="1">
        <w:r w:rsidRPr="00B33674">
          <w:rPr>
            <w:rStyle w:val="Hyperlink1"/>
            <w:rFonts w:cs="Arial"/>
            <w:sz w:val="22"/>
            <w:szCs w:val="22"/>
          </w:rPr>
          <w:t>Education and Care Services National Regulations</w:t>
        </w:r>
      </w:hyperlink>
    </w:p>
    <w:p w14:paraId="7F8E9818" w14:textId="77777777" w:rsidR="00F17ACB" w:rsidRDefault="00F17ACB" w:rsidP="00F17ACB">
      <w:pPr>
        <w:pStyle w:val="Default"/>
        <w:suppressAutoHyphens/>
        <w:spacing w:after="120"/>
        <w:rPr>
          <w:rStyle w:val="None"/>
          <w:rFonts w:cs="Arial"/>
          <w:b/>
          <w:bCs/>
          <w:sz w:val="22"/>
          <w:szCs w:val="22"/>
        </w:rPr>
      </w:pPr>
    </w:p>
    <w:p w14:paraId="513C32F5" w14:textId="77777777" w:rsidR="00022180" w:rsidRDefault="00022180" w:rsidP="00F17ACB">
      <w:pPr>
        <w:pStyle w:val="Default"/>
        <w:suppressAutoHyphens/>
        <w:spacing w:after="120"/>
        <w:rPr>
          <w:rStyle w:val="None"/>
          <w:rFonts w:cs="Arial"/>
          <w:b/>
          <w:bCs/>
          <w:sz w:val="22"/>
          <w:szCs w:val="22"/>
        </w:rPr>
      </w:pPr>
    </w:p>
    <w:p w14:paraId="1B07FDFE" w14:textId="0E842BBD" w:rsidR="003A181E" w:rsidRPr="00B33674" w:rsidRDefault="0087050F" w:rsidP="00F17ACB">
      <w:pPr>
        <w:pStyle w:val="Default"/>
        <w:suppressAutoHyphens/>
        <w:spacing w:after="120"/>
        <w:rPr>
          <w:rStyle w:val="None"/>
          <w:rFonts w:eastAsia="Times Roman" w:cs="Arial"/>
          <w:b/>
          <w:bCs/>
          <w:sz w:val="22"/>
          <w:szCs w:val="22"/>
        </w:rPr>
      </w:pPr>
      <w:r w:rsidRPr="00B33674">
        <w:rPr>
          <w:rStyle w:val="None"/>
          <w:rFonts w:cs="Arial"/>
          <w:b/>
          <w:bCs/>
          <w:sz w:val="22"/>
          <w:szCs w:val="22"/>
        </w:rPr>
        <w:t>ACECQA Excursion &amp; Transportation Guidance</w:t>
      </w:r>
    </w:p>
    <w:p w14:paraId="1CA7C866" w14:textId="77777777" w:rsidR="003A181E" w:rsidRPr="00B33674" w:rsidRDefault="0087050F">
      <w:pPr>
        <w:pStyle w:val="Default"/>
        <w:numPr>
          <w:ilvl w:val="0"/>
          <w:numId w:val="9"/>
        </w:numPr>
        <w:suppressAutoHyphens/>
        <w:rPr>
          <w:rFonts w:cs="Arial"/>
          <w:sz w:val="22"/>
          <w:szCs w:val="22"/>
        </w:rPr>
      </w:pPr>
      <w:r w:rsidRPr="00B33674">
        <w:rPr>
          <w:rStyle w:val="NoneA"/>
          <w:rFonts w:cs="Arial"/>
          <w:sz w:val="22"/>
          <w:szCs w:val="22"/>
        </w:rPr>
        <w:t>ACECQA – Excursions Policy and Procedure Guidelines</w:t>
      </w:r>
    </w:p>
    <w:p w14:paraId="6BBFC3B3" w14:textId="77777777" w:rsidR="003A181E" w:rsidRPr="00B33674" w:rsidRDefault="0087050F">
      <w:pPr>
        <w:pStyle w:val="Default"/>
        <w:numPr>
          <w:ilvl w:val="0"/>
          <w:numId w:val="9"/>
        </w:numPr>
        <w:suppressAutoHyphens/>
        <w:rPr>
          <w:rFonts w:cs="Arial"/>
          <w:sz w:val="22"/>
          <w:szCs w:val="22"/>
        </w:rPr>
      </w:pPr>
      <w:r w:rsidRPr="00B33674">
        <w:rPr>
          <w:rStyle w:val="NoneA"/>
          <w:rFonts w:cs="Arial"/>
          <w:sz w:val="22"/>
          <w:szCs w:val="22"/>
        </w:rPr>
        <w:t>ACECQA – Excursion Risk Assessment Template</w:t>
      </w:r>
    </w:p>
    <w:p w14:paraId="36C39148" w14:textId="77777777" w:rsidR="003A181E" w:rsidRPr="00B33674" w:rsidRDefault="0087050F">
      <w:pPr>
        <w:pStyle w:val="Default"/>
        <w:numPr>
          <w:ilvl w:val="0"/>
          <w:numId w:val="9"/>
        </w:numPr>
        <w:suppressAutoHyphens/>
        <w:rPr>
          <w:rFonts w:cs="Arial"/>
          <w:sz w:val="22"/>
          <w:szCs w:val="22"/>
        </w:rPr>
      </w:pPr>
      <w:r w:rsidRPr="00B33674">
        <w:rPr>
          <w:rStyle w:val="NoneA"/>
          <w:rFonts w:cs="Arial"/>
          <w:sz w:val="22"/>
          <w:szCs w:val="22"/>
        </w:rPr>
        <w:t>ACECQA – Risk Assessment and Management</w:t>
      </w:r>
    </w:p>
    <w:p w14:paraId="07A93653" w14:textId="77777777" w:rsidR="003A181E" w:rsidRPr="00B33674" w:rsidRDefault="0087050F">
      <w:pPr>
        <w:pStyle w:val="Default"/>
        <w:numPr>
          <w:ilvl w:val="0"/>
          <w:numId w:val="9"/>
        </w:numPr>
        <w:suppressAutoHyphens/>
        <w:rPr>
          <w:rFonts w:cs="Arial"/>
          <w:sz w:val="22"/>
          <w:szCs w:val="22"/>
        </w:rPr>
      </w:pPr>
      <w:r w:rsidRPr="00B33674">
        <w:rPr>
          <w:rStyle w:val="NoneA"/>
          <w:rFonts w:cs="Arial"/>
          <w:sz w:val="22"/>
          <w:szCs w:val="22"/>
        </w:rPr>
        <w:t>ACECQA – Safe Transportation of Children Information Sheet (October 2020)</w:t>
      </w:r>
    </w:p>
    <w:p w14:paraId="0195C65A" w14:textId="77777777" w:rsidR="003A181E" w:rsidRPr="00B33674" w:rsidRDefault="0087050F">
      <w:pPr>
        <w:pStyle w:val="Default"/>
        <w:numPr>
          <w:ilvl w:val="0"/>
          <w:numId w:val="9"/>
        </w:numPr>
        <w:suppressAutoHyphens/>
        <w:rPr>
          <w:rFonts w:eastAsia="Times Roman" w:cs="Arial"/>
          <w:color w:val="0000EE"/>
          <w:sz w:val="22"/>
          <w:szCs w:val="22"/>
        </w:rPr>
      </w:pPr>
      <w:hyperlink r:id="rId12" w:history="1">
        <w:r w:rsidRPr="00B33674">
          <w:rPr>
            <w:rStyle w:val="Hyperlink1"/>
            <w:rFonts w:cs="Arial"/>
            <w:sz w:val="22"/>
            <w:szCs w:val="22"/>
          </w:rPr>
          <w:t>Guide to the National Quality Framework (NQF)</w:t>
        </w:r>
      </w:hyperlink>
    </w:p>
    <w:p w14:paraId="4E82E47B" w14:textId="77777777" w:rsidR="00F17ACB" w:rsidRDefault="00F17ACB" w:rsidP="00F17ACB">
      <w:pPr>
        <w:pStyle w:val="Default"/>
        <w:suppressAutoHyphens/>
        <w:spacing w:after="120"/>
        <w:rPr>
          <w:rStyle w:val="None"/>
          <w:rFonts w:cs="Arial"/>
          <w:b/>
          <w:bCs/>
          <w:sz w:val="22"/>
          <w:szCs w:val="22"/>
        </w:rPr>
      </w:pPr>
    </w:p>
    <w:p w14:paraId="69E72703" w14:textId="08696636" w:rsidR="003A181E" w:rsidRPr="00B33674" w:rsidRDefault="0087050F" w:rsidP="00F17ACB">
      <w:pPr>
        <w:pStyle w:val="Default"/>
        <w:suppressAutoHyphens/>
        <w:spacing w:after="120"/>
        <w:rPr>
          <w:rStyle w:val="None"/>
          <w:rFonts w:eastAsia="Times Roman" w:cs="Arial"/>
          <w:b/>
          <w:bCs/>
          <w:sz w:val="22"/>
          <w:szCs w:val="22"/>
        </w:rPr>
      </w:pPr>
      <w:r w:rsidRPr="00B33674">
        <w:rPr>
          <w:rStyle w:val="None"/>
          <w:rFonts w:cs="Arial"/>
          <w:b/>
          <w:bCs/>
          <w:sz w:val="22"/>
          <w:szCs w:val="22"/>
        </w:rPr>
        <w:t>Queensland-Specific Guidance</w:t>
      </w:r>
    </w:p>
    <w:p w14:paraId="63D08065" w14:textId="77777777" w:rsidR="003A181E" w:rsidRPr="00B33674" w:rsidRDefault="0087050F">
      <w:pPr>
        <w:pStyle w:val="Default"/>
        <w:numPr>
          <w:ilvl w:val="0"/>
          <w:numId w:val="2"/>
        </w:numPr>
        <w:suppressAutoHyphens/>
        <w:rPr>
          <w:rFonts w:cs="Arial"/>
          <w:sz w:val="22"/>
          <w:szCs w:val="22"/>
        </w:rPr>
      </w:pPr>
      <w:r w:rsidRPr="00B33674">
        <w:rPr>
          <w:rStyle w:val="NoneA"/>
          <w:rFonts w:cs="Arial"/>
          <w:sz w:val="22"/>
          <w:szCs w:val="22"/>
        </w:rPr>
        <w:t>Queensland Government – Excursions and Regular Outings</w:t>
      </w:r>
    </w:p>
    <w:p w14:paraId="50DA93FB" w14:textId="77777777" w:rsidR="003A181E" w:rsidRPr="00B33674" w:rsidRDefault="0087050F">
      <w:pPr>
        <w:pStyle w:val="Default"/>
        <w:numPr>
          <w:ilvl w:val="0"/>
          <w:numId w:val="2"/>
        </w:numPr>
        <w:suppressAutoHyphens/>
        <w:rPr>
          <w:rFonts w:cs="Arial"/>
          <w:sz w:val="22"/>
          <w:szCs w:val="22"/>
        </w:rPr>
      </w:pPr>
      <w:r w:rsidRPr="00B33674">
        <w:rPr>
          <w:rStyle w:val="NoneA"/>
          <w:rFonts w:cs="Arial"/>
          <w:sz w:val="22"/>
          <w:szCs w:val="22"/>
        </w:rPr>
        <w:t>Queensland Government – Excursion Risk Assessment Template</w:t>
      </w:r>
    </w:p>
    <w:p w14:paraId="6C6BF699" w14:textId="77777777" w:rsidR="003A181E" w:rsidRDefault="003A181E">
      <w:pPr>
        <w:pStyle w:val="Default"/>
        <w:tabs>
          <w:tab w:val="left" w:pos="220"/>
          <w:tab w:val="left" w:pos="720"/>
        </w:tabs>
        <w:suppressAutoHyphens/>
        <w:ind w:left="720" w:hanging="720"/>
        <w:rPr>
          <w:rStyle w:val="None"/>
          <w:rFonts w:ascii="Times Roman" w:eastAsia="Times Roman" w:hAnsi="Times Roman" w:cs="Times Roman"/>
        </w:rPr>
      </w:pPr>
    </w:p>
    <w:p w14:paraId="04E03370" w14:textId="77777777" w:rsidR="003A181E" w:rsidRDefault="003A181E">
      <w:pPr>
        <w:pStyle w:val="Default"/>
        <w:suppressAutoHyphens/>
        <w:ind w:left="720"/>
        <w:rPr>
          <w:rStyle w:val="NoneA"/>
          <w:sz w:val="22"/>
          <w:szCs w:val="22"/>
        </w:rPr>
      </w:pPr>
    </w:p>
    <w:p w14:paraId="2821F9E0" w14:textId="77777777" w:rsidR="003A181E" w:rsidRPr="00B33674" w:rsidRDefault="0087050F">
      <w:pPr>
        <w:pStyle w:val="BodyA"/>
        <w:shd w:val="clear" w:color="auto" w:fill="8DB3E2"/>
        <w:rPr>
          <w:rStyle w:val="None"/>
          <w:rFonts w:ascii="Arial" w:hAnsi="Arial" w:cs="Arial"/>
          <w:sz w:val="24"/>
          <w:szCs w:val="24"/>
        </w:rPr>
      </w:pPr>
      <w:r w:rsidRPr="00B33674">
        <w:rPr>
          <w:rStyle w:val="None"/>
          <w:rFonts w:ascii="Arial" w:hAnsi="Arial" w:cs="Arial"/>
          <w:sz w:val="24"/>
          <w:szCs w:val="24"/>
          <w:lang w:val="en-US"/>
        </w:rPr>
        <w:t>Document Control</w:t>
      </w:r>
    </w:p>
    <w:tbl>
      <w:tblPr>
        <w:tblW w:w="8902"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451"/>
        <w:gridCol w:w="4451"/>
      </w:tblGrid>
      <w:tr w:rsidR="003A181E" w:rsidRPr="00F17ACB" w14:paraId="2BF74247" w14:textId="77777777">
        <w:trPr>
          <w:trHeight w:val="310"/>
        </w:trPr>
        <w:tc>
          <w:tcPr>
            <w:tcW w:w="44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7BC3F7" w14:textId="1FAAF71E" w:rsidR="003A181E" w:rsidRPr="00F17ACB" w:rsidRDefault="00876559" w:rsidP="00B33674">
            <w:pPr>
              <w:pStyle w:val="BodyA"/>
              <w:spacing w:after="0"/>
              <w:rPr>
                <w:rFonts w:ascii="Arial" w:hAnsi="Arial" w:cs="Arial"/>
              </w:rPr>
            </w:pPr>
            <w:r w:rsidRPr="00F17ACB">
              <w:rPr>
                <w:rFonts w:ascii="Arial" w:hAnsi="Arial" w:cs="Arial"/>
              </w:rPr>
              <w:t>Date Written</w:t>
            </w:r>
          </w:p>
        </w:tc>
        <w:tc>
          <w:tcPr>
            <w:tcW w:w="44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19C069" w14:textId="6E68CD39" w:rsidR="003A181E" w:rsidRPr="00F17ACB" w:rsidRDefault="00876559" w:rsidP="00B33674">
            <w:pPr>
              <w:pStyle w:val="Body"/>
              <w:rPr>
                <w:rFonts w:ascii="Arial" w:hAnsi="Arial" w:cs="Arial"/>
                <w:sz w:val="22"/>
                <w:szCs w:val="22"/>
              </w:rPr>
            </w:pPr>
            <w:r w:rsidRPr="00F17ACB">
              <w:rPr>
                <w:rFonts w:ascii="Arial" w:hAnsi="Arial" w:cs="Arial"/>
                <w:sz w:val="22"/>
                <w:szCs w:val="22"/>
              </w:rPr>
              <w:t>23/09/2020</w:t>
            </w:r>
          </w:p>
        </w:tc>
      </w:tr>
      <w:tr w:rsidR="00876559" w:rsidRPr="00F17ACB" w14:paraId="57866651" w14:textId="77777777">
        <w:trPr>
          <w:trHeight w:val="310"/>
        </w:trPr>
        <w:tc>
          <w:tcPr>
            <w:tcW w:w="44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B5B139" w14:textId="0684EE54" w:rsidR="00876559" w:rsidRPr="00F17ACB" w:rsidRDefault="00876559" w:rsidP="00B33674">
            <w:pPr>
              <w:shd w:val="clear" w:color="auto" w:fill="FFFFFF"/>
              <w:rPr>
                <w:rStyle w:val="None"/>
                <w:rFonts w:ascii="Arial" w:hAnsi="Arial" w:cs="Arial"/>
                <w:sz w:val="22"/>
                <w:szCs w:val="22"/>
              </w:rPr>
            </w:pPr>
            <w:r w:rsidRPr="00F17ACB">
              <w:rPr>
                <w:rFonts w:ascii="Arial" w:hAnsi="Arial" w:cs="Arial"/>
                <w:sz w:val="22"/>
                <w:szCs w:val="22"/>
              </w:rPr>
              <w:t>Date Reviewed</w:t>
            </w:r>
          </w:p>
        </w:tc>
        <w:tc>
          <w:tcPr>
            <w:tcW w:w="44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5CCF37" w14:textId="19C7FA9C" w:rsidR="00876559" w:rsidRPr="00F17ACB" w:rsidRDefault="00876559" w:rsidP="00B33674">
            <w:pPr>
              <w:pStyle w:val="Body"/>
              <w:rPr>
                <w:rStyle w:val="None"/>
                <w:rFonts w:ascii="Arial" w:hAnsi="Arial" w:cs="Arial"/>
                <w:sz w:val="22"/>
                <w:szCs w:val="22"/>
                <w14:textOutline w14:w="12700" w14:cap="flat" w14:cmpd="sng" w14:algn="ctr">
                  <w14:noFill/>
                  <w14:prstDash w14:val="solid"/>
                  <w14:miter w14:lim="400000"/>
                </w14:textOutline>
              </w:rPr>
            </w:pPr>
            <w:r w:rsidRPr="00F17ACB">
              <w:rPr>
                <w:rFonts w:ascii="Arial" w:hAnsi="Arial" w:cs="Arial"/>
                <w:noProof/>
                <w:sz w:val="22"/>
                <w:szCs w:val="22"/>
              </w:rPr>
              <mc:AlternateContent>
                <mc:Choice Requires="wps">
                  <w:drawing>
                    <wp:anchor distT="36576" distB="36576" distL="36576" distR="36576" simplePos="0" relativeHeight="251660288" behindDoc="0" locked="0" layoutInCell="1" allowOverlap="1" wp14:anchorId="4365A372" wp14:editId="2D3C1A7E">
                      <wp:simplePos x="0" y="0"/>
                      <wp:positionH relativeFrom="column">
                        <wp:posOffset>6995795</wp:posOffset>
                      </wp:positionH>
                      <wp:positionV relativeFrom="paragraph">
                        <wp:posOffset>3866204</wp:posOffset>
                      </wp:positionV>
                      <wp:extent cx="7565390" cy="269240"/>
                      <wp:effectExtent l="0" t="0" r="16510" b="1651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5390" cy="269240"/>
                              </a:xfrm>
                              <a:prstGeom prst="rect">
                                <a:avLst/>
                              </a:prstGeom>
                              <a:solidFill>
                                <a:srgbClr val="EE4668"/>
                              </a:solidFill>
                              <a:ln w="9525" algn="in">
                                <a:solidFill>
                                  <a:srgbClr val="EE4668"/>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4F3C0" id="Rectangle 3" o:spid="_x0000_s1026" style="position:absolute;margin-left:550.85pt;margin-top:304.45pt;width:595.7pt;height:21.2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" fillcolor="#ee4668" strokecolor="#ee4668" insetpen="t">
                      <v:shadow color="#ccc"/>
                      <v:textbox inset="2.88pt,2.88pt,2.88pt,2.88pt"/>
                    </v:rect>
                  </w:pict>
                </mc:Fallback>
              </mc:AlternateContent>
            </w:r>
            <w:r w:rsidRPr="00F17ACB">
              <w:rPr>
                <w:rFonts w:ascii="Arial" w:hAnsi="Arial" w:cs="Arial"/>
                <w:noProof/>
                <w:sz w:val="22"/>
                <w:szCs w:val="22"/>
              </w:rPr>
              <mc:AlternateContent>
                <mc:Choice Requires="wps">
                  <w:drawing>
                    <wp:anchor distT="36576" distB="36576" distL="36576" distR="36576" simplePos="0" relativeHeight="251659264" behindDoc="0" locked="0" layoutInCell="1" allowOverlap="1" wp14:anchorId="75D11196" wp14:editId="709CA212">
                      <wp:simplePos x="0" y="0"/>
                      <wp:positionH relativeFrom="column">
                        <wp:posOffset>6995795</wp:posOffset>
                      </wp:positionH>
                      <wp:positionV relativeFrom="paragraph">
                        <wp:posOffset>3866204</wp:posOffset>
                      </wp:positionV>
                      <wp:extent cx="7565390" cy="269240"/>
                      <wp:effectExtent l="0" t="0" r="16510" b="1651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5390" cy="269240"/>
                              </a:xfrm>
                              <a:prstGeom prst="rect">
                                <a:avLst/>
                              </a:prstGeom>
                              <a:solidFill>
                                <a:srgbClr val="EE4668"/>
                              </a:solidFill>
                              <a:ln w="9525" algn="in">
                                <a:solidFill>
                                  <a:srgbClr val="EE4668"/>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B5DDD4" id="Rectangle 4" o:spid="_x0000_s1026" style="position:absolute;margin-left:550.85pt;margin-top:304.45pt;width:595.7pt;height:21.2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" fillcolor="#ee4668" strokecolor="#ee4668" insetpen="t">
                      <v:shadow color="#ccc"/>
                      <v:textbox inset="2.88pt,2.88pt,2.88pt,2.88pt"/>
                    </v:rect>
                  </w:pict>
                </mc:Fallback>
              </mc:AlternateContent>
            </w:r>
            <w:r w:rsidRPr="00F17ACB">
              <w:rPr>
                <w:rFonts w:ascii="Arial" w:hAnsi="Arial" w:cs="Arial"/>
                <w:sz w:val="22"/>
                <w:szCs w:val="22"/>
              </w:rPr>
              <w:t>12/08/2022</w:t>
            </w:r>
          </w:p>
        </w:tc>
      </w:tr>
      <w:tr w:rsidR="00876559" w:rsidRPr="00F17ACB" w14:paraId="30EDF0CD" w14:textId="77777777">
        <w:trPr>
          <w:trHeight w:val="310"/>
        </w:trPr>
        <w:tc>
          <w:tcPr>
            <w:tcW w:w="44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DB819F" w14:textId="6576DCC6" w:rsidR="00876559" w:rsidRPr="00F17ACB" w:rsidRDefault="00876559" w:rsidP="00B33674">
            <w:pPr>
              <w:pStyle w:val="BodyA"/>
              <w:spacing w:after="0"/>
              <w:rPr>
                <w:rStyle w:val="None"/>
                <w:rFonts w:ascii="Arial" w:hAnsi="Arial" w:cs="Arial"/>
                <w:lang w:val="en-US"/>
              </w:rPr>
            </w:pPr>
            <w:r w:rsidRPr="00F17ACB">
              <w:rPr>
                <w:rStyle w:val="None"/>
                <w:rFonts w:ascii="Arial" w:hAnsi="Arial" w:cs="Arial"/>
                <w:lang w:val="en-US"/>
              </w:rPr>
              <w:t>Date Reviewed</w:t>
            </w:r>
          </w:p>
        </w:tc>
        <w:tc>
          <w:tcPr>
            <w:tcW w:w="44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088549" w14:textId="407871CB" w:rsidR="00876559" w:rsidRPr="00F17ACB" w:rsidRDefault="00876559" w:rsidP="00B33674">
            <w:pPr>
              <w:pStyle w:val="Body"/>
              <w:rPr>
                <w:rStyle w:val="None"/>
                <w:rFonts w:ascii="Arial" w:hAnsi="Arial" w:cs="Arial"/>
                <w:sz w:val="22"/>
                <w:szCs w:val="22"/>
                <w14:textOutline w14:w="12700" w14:cap="flat" w14:cmpd="sng" w14:algn="ctr">
                  <w14:noFill/>
                  <w14:prstDash w14:val="solid"/>
                  <w14:miter w14:lim="400000"/>
                </w14:textOutline>
              </w:rPr>
            </w:pPr>
            <w:r w:rsidRPr="00F17ACB">
              <w:rPr>
                <w:rStyle w:val="None"/>
                <w:rFonts w:ascii="Arial" w:hAnsi="Arial" w:cs="Arial"/>
                <w:sz w:val="22"/>
                <w:szCs w:val="22"/>
                <w14:textOutline w14:w="12700" w14:cap="flat" w14:cmpd="sng" w14:algn="ctr">
                  <w14:noFill/>
                  <w14:prstDash w14:val="solid"/>
                  <w14:miter w14:lim="400000"/>
                </w14:textOutline>
              </w:rPr>
              <w:t>28/05/2026</w:t>
            </w:r>
          </w:p>
        </w:tc>
      </w:tr>
      <w:tr w:rsidR="003A181E" w:rsidRPr="00F17ACB" w14:paraId="387C6432" w14:textId="77777777">
        <w:trPr>
          <w:trHeight w:val="610"/>
        </w:trPr>
        <w:tc>
          <w:tcPr>
            <w:tcW w:w="44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B6783B" w14:textId="77777777" w:rsidR="003A181E" w:rsidRPr="00F17ACB" w:rsidRDefault="0087050F">
            <w:pPr>
              <w:pStyle w:val="BodyA"/>
              <w:spacing w:after="0" w:line="240" w:lineRule="auto"/>
              <w:rPr>
                <w:rFonts w:ascii="Arial" w:hAnsi="Arial" w:cs="Arial"/>
              </w:rPr>
            </w:pPr>
            <w:r w:rsidRPr="00F17ACB">
              <w:rPr>
                <w:rStyle w:val="None"/>
                <w:rFonts w:ascii="Arial" w:hAnsi="Arial" w:cs="Arial"/>
                <w:lang w:val="en-US"/>
              </w:rPr>
              <w:t xml:space="preserve">Next Review </w:t>
            </w:r>
          </w:p>
        </w:tc>
        <w:tc>
          <w:tcPr>
            <w:tcW w:w="44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2F527D" w14:textId="77777777" w:rsidR="003A181E" w:rsidRPr="00F17ACB" w:rsidRDefault="0087050F">
            <w:pPr>
              <w:pStyle w:val="Body"/>
              <w:rPr>
                <w:rFonts w:ascii="Arial" w:hAnsi="Arial" w:cs="Arial"/>
                <w:sz w:val="22"/>
                <w:szCs w:val="22"/>
              </w:rPr>
            </w:pPr>
            <w:r w:rsidRPr="00F17ACB">
              <w:rPr>
                <w:rStyle w:val="None"/>
                <w:rFonts w:ascii="Arial" w:hAnsi="Arial" w:cs="Arial"/>
                <w:sz w:val="22"/>
                <w:szCs w:val="22"/>
                <w14:textOutline w14:w="12700" w14:cap="flat" w14:cmpd="sng" w14:algn="ctr">
                  <w14:noFill/>
                  <w14:prstDash w14:val="solid"/>
                  <w14:miter w14:lim="400000"/>
                </w14:textOutline>
              </w:rPr>
              <w:t xml:space="preserve">28/05/2027 or in the evident of regulatory changes </w:t>
            </w:r>
          </w:p>
        </w:tc>
      </w:tr>
    </w:tbl>
    <w:p w14:paraId="171CA364" w14:textId="77777777" w:rsidR="003A181E" w:rsidRDefault="003A181E">
      <w:pPr>
        <w:pStyle w:val="BodyA"/>
        <w:widowControl w:val="0"/>
        <w:spacing w:line="240" w:lineRule="auto"/>
        <w:ind w:left="216" w:hanging="216"/>
        <w:rPr>
          <w:rStyle w:val="None"/>
          <w:sz w:val="24"/>
          <w:szCs w:val="24"/>
        </w:rPr>
      </w:pPr>
    </w:p>
    <w:p w14:paraId="40B4E2E8" w14:textId="77777777" w:rsidR="003A181E" w:rsidRDefault="003A181E">
      <w:pPr>
        <w:pStyle w:val="BodyA"/>
        <w:widowControl w:val="0"/>
        <w:spacing w:line="240" w:lineRule="auto"/>
        <w:ind w:left="108" w:hanging="108"/>
      </w:pPr>
    </w:p>
    <w:sectPr w:rsidR="003A181E">
      <w:headerReference w:type="default" r:id="rId13"/>
      <w:footerReference w:type="default" r:id="rId14"/>
      <w:pgSz w:w="11900" w:h="16840"/>
      <w:pgMar w:top="1440" w:right="1440" w:bottom="1440" w:left="1440" w:header="56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06248" w14:textId="77777777" w:rsidR="0050335C" w:rsidRDefault="0050335C">
      <w:r>
        <w:separator/>
      </w:r>
    </w:p>
  </w:endnote>
  <w:endnote w:type="continuationSeparator" w:id="0">
    <w:p w14:paraId="58891B78" w14:textId="77777777" w:rsidR="0050335C" w:rsidRDefault="00503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Roman">
    <w:altName w:val="Times New Roman"/>
    <w:charset w:val="00"/>
    <w:family w:val="roman"/>
    <w:pitch w:val="default"/>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7AFFB" w14:textId="77777777" w:rsidR="003A181E" w:rsidRDefault="0087050F">
    <w:pPr>
      <w:pStyle w:val="Footer"/>
      <w:shd w:val="clear" w:color="auto" w:fill="C6D9F1"/>
      <w:tabs>
        <w:tab w:val="clear" w:pos="9026"/>
        <w:tab w:val="right" w:pos="9000"/>
      </w:tabs>
      <w:jc w:val="center"/>
    </w:pPr>
    <w:hyperlink r:id="rId1" w:history="1">
      <w:r>
        <w:rPr>
          <w:rStyle w:val="Hyperlink0"/>
        </w:rPr>
        <w:t>www.buildingfutures.com.au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5ED33" w14:textId="77777777" w:rsidR="0050335C" w:rsidRDefault="0050335C">
      <w:r>
        <w:separator/>
      </w:r>
    </w:p>
  </w:footnote>
  <w:footnote w:type="continuationSeparator" w:id="0">
    <w:p w14:paraId="3D14402E" w14:textId="77777777" w:rsidR="0050335C" w:rsidRDefault="00503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DEF4D" w14:textId="77777777" w:rsidR="003A181E" w:rsidRDefault="0087050F">
    <w:pPr>
      <w:pStyle w:val="Header"/>
      <w:tabs>
        <w:tab w:val="clear" w:pos="9026"/>
        <w:tab w:val="right" w:pos="9000"/>
      </w:tabs>
      <w:jc w:val="right"/>
    </w:pPr>
    <w:r>
      <w:rPr>
        <w:rStyle w:val="NoneA"/>
        <w:noProof/>
      </w:rPr>
      <w:drawing>
        <wp:inline distT="0" distB="0" distL="0" distR="0" wp14:anchorId="7529EF9C" wp14:editId="64DA306D">
          <wp:extent cx="2215241" cy="711387"/>
          <wp:effectExtent l="0" t="0" r="0" b="0"/>
          <wp:docPr id="1073741825" name="officeArt object" descr="C:\Users\Kris\AppData\Local\Microsoft\Windows\INetCache\Content.Word\Building Future_Care_LOGO.JPG"/>
          <wp:cNvGraphicFramePr/>
          <a:graphic xmlns:a="http://schemas.openxmlformats.org/drawingml/2006/main">
            <a:graphicData uri="http://schemas.openxmlformats.org/drawingml/2006/picture">
              <pic:pic xmlns:pic="http://schemas.openxmlformats.org/drawingml/2006/picture">
                <pic:nvPicPr>
                  <pic:cNvPr id="1073741825" name="C:\Users\Kris\AppData\Local\Microsoft\Windows\INetCache\Content.Word\Building Future_Care_LOGO.JPG" descr="C:\Users\Kris\AppData\Local\Microsoft\Windows\INetCache\Content.Word\Building Future_Care_LOGO.JPG"/>
                  <pic:cNvPicPr>
                    <a:picLocks noChangeAspect="1"/>
                  </pic:cNvPicPr>
                </pic:nvPicPr>
                <pic:blipFill>
                  <a:blip r:embed="rId1"/>
                  <a:srcRect t="10828" b="10674"/>
                  <a:stretch>
                    <a:fillRect/>
                  </a:stretch>
                </pic:blipFill>
                <pic:spPr>
                  <a:xfrm>
                    <a:off x="0" y="0"/>
                    <a:ext cx="2215241" cy="711387"/>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1C756A"/>
    <w:multiLevelType w:val="hybridMultilevel"/>
    <w:tmpl w:val="3ABCD110"/>
    <w:numStyleLink w:val="Bullets"/>
  </w:abstractNum>
  <w:abstractNum w:abstractNumId="1" w15:restartNumberingAfterBreak="0">
    <w:nsid w:val="4EB70D2A"/>
    <w:multiLevelType w:val="hybridMultilevel"/>
    <w:tmpl w:val="A18CE41A"/>
    <w:numStyleLink w:val="Bullets0"/>
  </w:abstractNum>
  <w:abstractNum w:abstractNumId="2" w15:restartNumberingAfterBreak="0">
    <w:nsid w:val="51EE6F32"/>
    <w:multiLevelType w:val="hybridMultilevel"/>
    <w:tmpl w:val="2272FAB4"/>
    <w:styleLink w:val="Bullet"/>
    <w:lvl w:ilvl="0" w:tplc="8728A76E">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9E3CEC34">
      <w:start w:val="1"/>
      <w:numFmt w:val="bullet"/>
      <w:lvlText w:val="•"/>
      <w:lvlJc w:val="left"/>
      <w:pPr>
        <w:ind w:left="9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2" w:tplc="3A4CE022">
      <w:start w:val="1"/>
      <w:numFmt w:val="bullet"/>
      <w:lvlText w:val="•"/>
      <w:lvlJc w:val="left"/>
      <w:pPr>
        <w:ind w:left="11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3" w:tplc="00841800">
      <w:start w:val="1"/>
      <w:numFmt w:val="bullet"/>
      <w:lvlText w:val="•"/>
      <w:lvlJc w:val="left"/>
      <w:pPr>
        <w:ind w:left="13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4" w:tplc="2B78068A">
      <w:start w:val="1"/>
      <w:numFmt w:val="bullet"/>
      <w:lvlText w:val="•"/>
      <w:lvlJc w:val="left"/>
      <w:pPr>
        <w:ind w:left="160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5" w:tplc="567ADBC4">
      <w:start w:val="1"/>
      <w:numFmt w:val="bullet"/>
      <w:lvlText w:val="•"/>
      <w:lvlJc w:val="left"/>
      <w:pPr>
        <w:ind w:left="18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6" w:tplc="7C9CFFA2">
      <w:start w:val="1"/>
      <w:numFmt w:val="bullet"/>
      <w:lvlText w:val="•"/>
      <w:lvlJc w:val="left"/>
      <w:pPr>
        <w:ind w:left="20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7" w:tplc="82A460B0">
      <w:start w:val="1"/>
      <w:numFmt w:val="bullet"/>
      <w:lvlText w:val="•"/>
      <w:lvlJc w:val="left"/>
      <w:pPr>
        <w:ind w:left="22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8" w:tplc="DF627064">
      <w:start w:val="1"/>
      <w:numFmt w:val="bullet"/>
      <w:lvlText w:val="•"/>
      <w:lvlJc w:val="left"/>
      <w:pPr>
        <w:ind w:left="24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63B51E7"/>
    <w:multiLevelType w:val="hybridMultilevel"/>
    <w:tmpl w:val="2272FAB4"/>
    <w:numStyleLink w:val="Bullet"/>
  </w:abstractNum>
  <w:abstractNum w:abstractNumId="4" w15:restartNumberingAfterBreak="0">
    <w:nsid w:val="64683A20"/>
    <w:multiLevelType w:val="hybridMultilevel"/>
    <w:tmpl w:val="3ABCD110"/>
    <w:styleLink w:val="Bullets"/>
    <w:lvl w:ilvl="0" w:tplc="CC5EA6C4">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49F21CE2">
      <w:start w:val="1"/>
      <w:numFmt w:val="bullet"/>
      <w:lvlText w:val="◦"/>
      <w:lvlJc w:val="left"/>
      <w:pPr>
        <w:ind w:left="14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84655F2">
      <w:start w:val="1"/>
      <w:numFmt w:val="bullet"/>
      <w:lvlText w:val="◦"/>
      <w:lvlJc w:val="left"/>
      <w:pPr>
        <w:ind w:left="21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8694F6">
      <w:start w:val="1"/>
      <w:numFmt w:val="bullet"/>
      <w:lvlText w:val="◦"/>
      <w:lvlJc w:val="left"/>
      <w:pPr>
        <w:ind w:left="28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0D488E2">
      <w:start w:val="1"/>
      <w:numFmt w:val="bullet"/>
      <w:lvlText w:val="◦"/>
      <w:lvlJc w:val="left"/>
      <w:pPr>
        <w:ind w:left="360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CA287AE">
      <w:start w:val="1"/>
      <w:numFmt w:val="bullet"/>
      <w:lvlText w:val="◦"/>
      <w:lvlJc w:val="left"/>
      <w:pPr>
        <w:ind w:left="432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DEE05B0">
      <w:start w:val="1"/>
      <w:numFmt w:val="bullet"/>
      <w:lvlText w:val="◦"/>
      <w:lvlJc w:val="left"/>
      <w:pPr>
        <w:ind w:left="50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1305DDA">
      <w:start w:val="1"/>
      <w:numFmt w:val="bullet"/>
      <w:lvlText w:val="◦"/>
      <w:lvlJc w:val="left"/>
      <w:pPr>
        <w:ind w:left="57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7B80F4A">
      <w:start w:val="1"/>
      <w:numFmt w:val="bullet"/>
      <w:lvlText w:val="◦"/>
      <w:lvlJc w:val="left"/>
      <w:pPr>
        <w:ind w:left="64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7C800D42"/>
    <w:multiLevelType w:val="hybridMultilevel"/>
    <w:tmpl w:val="A18CE41A"/>
    <w:styleLink w:val="Bullets0"/>
    <w:lvl w:ilvl="0" w:tplc="73142CCE">
      <w:start w:val="1"/>
      <w:numFmt w:val="decimal"/>
      <w:lvlText w:val="%1."/>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573CFDBA">
      <w:start w:val="1"/>
      <w:numFmt w:val="decimal"/>
      <w:lvlText w:val="%2."/>
      <w:lvlJc w:val="left"/>
      <w:pPr>
        <w:ind w:left="12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2" w:tplc="6C42A538">
      <w:start w:val="1"/>
      <w:numFmt w:val="decimal"/>
      <w:lvlText w:val="%3."/>
      <w:lvlJc w:val="left"/>
      <w:pPr>
        <w:ind w:left="19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3" w:tplc="F8825578">
      <w:start w:val="1"/>
      <w:numFmt w:val="decimal"/>
      <w:lvlText w:val="%4."/>
      <w:lvlJc w:val="left"/>
      <w:pPr>
        <w:ind w:left="26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4" w:tplc="6E08CAC0">
      <w:start w:val="1"/>
      <w:numFmt w:val="decimal"/>
      <w:lvlText w:val="%5."/>
      <w:lvlJc w:val="left"/>
      <w:pPr>
        <w:ind w:left="33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5" w:tplc="9D5C4A54">
      <w:start w:val="1"/>
      <w:numFmt w:val="decimal"/>
      <w:lvlText w:val="%6."/>
      <w:lvlJc w:val="left"/>
      <w:pPr>
        <w:ind w:left="410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6" w:tplc="D63EA16C">
      <w:start w:val="1"/>
      <w:numFmt w:val="decimal"/>
      <w:lvlText w:val="%7."/>
      <w:lvlJc w:val="left"/>
      <w:pPr>
        <w:ind w:left="48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7" w:tplc="26C6D744">
      <w:start w:val="1"/>
      <w:numFmt w:val="decimal"/>
      <w:lvlText w:val="%8."/>
      <w:lvlJc w:val="left"/>
      <w:pPr>
        <w:ind w:left="55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8" w:tplc="F5BCBE08">
      <w:start w:val="1"/>
      <w:numFmt w:val="decimal"/>
      <w:lvlText w:val="%9."/>
      <w:lvlJc w:val="left"/>
      <w:pPr>
        <w:ind w:left="62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762726112">
    <w:abstractNumId w:val="2"/>
  </w:num>
  <w:num w:numId="2" w16cid:durableId="472258280">
    <w:abstractNumId w:val="3"/>
  </w:num>
  <w:num w:numId="3" w16cid:durableId="59446751">
    <w:abstractNumId w:val="4"/>
  </w:num>
  <w:num w:numId="4" w16cid:durableId="1820224550">
    <w:abstractNumId w:val="0"/>
  </w:num>
  <w:num w:numId="5" w16cid:durableId="705832313">
    <w:abstractNumId w:val="3"/>
    <w:lvlOverride w:ilvl="0">
      <w:lvl w:ilvl="0" w:tplc="C6D4366E">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B8E6252">
        <w:start w:val="1"/>
        <w:numFmt w:val="bullet"/>
        <w:lvlText w:val="◦"/>
        <w:lvlJc w:val="left"/>
        <w:pPr>
          <w:ind w:left="14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66473BC">
        <w:start w:val="1"/>
        <w:numFmt w:val="bullet"/>
        <w:lvlText w:val="◦"/>
        <w:lvlJc w:val="left"/>
        <w:pPr>
          <w:ind w:left="21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3D82A24">
        <w:start w:val="1"/>
        <w:numFmt w:val="bullet"/>
        <w:lvlText w:val="◦"/>
        <w:lvlJc w:val="left"/>
        <w:pPr>
          <w:ind w:left="28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3D8EB9E">
        <w:start w:val="1"/>
        <w:numFmt w:val="bullet"/>
        <w:lvlText w:val="◦"/>
        <w:lvlJc w:val="left"/>
        <w:pPr>
          <w:ind w:left="360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CF24480">
        <w:start w:val="1"/>
        <w:numFmt w:val="bullet"/>
        <w:lvlText w:val="◦"/>
        <w:lvlJc w:val="left"/>
        <w:pPr>
          <w:ind w:left="432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BBE5472">
        <w:start w:val="1"/>
        <w:numFmt w:val="bullet"/>
        <w:lvlText w:val="◦"/>
        <w:lvlJc w:val="left"/>
        <w:pPr>
          <w:ind w:left="50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E8E8A54">
        <w:start w:val="1"/>
        <w:numFmt w:val="bullet"/>
        <w:lvlText w:val="◦"/>
        <w:lvlJc w:val="left"/>
        <w:pPr>
          <w:ind w:left="57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F9CB386">
        <w:start w:val="1"/>
        <w:numFmt w:val="bullet"/>
        <w:lvlText w:val="◦"/>
        <w:lvlJc w:val="left"/>
        <w:pPr>
          <w:ind w:left="64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16cid:durableId="1895853175">
    <w:abstractNumId w:val="5"/>
  </w:num>
  <w:num w:numId="7" w16cid:durableId="1660117283">
    <w:abstractNumId w:val="1"/>
  </w:num>
  <w:num w:numId="8" w16cid:durableId="377706047">
    <w:abstractNumId w:val="1"/>
    <w:lvlOverride w:ilvl="0">
      <w:startOverride w:val="3"/>
    </w:lvlOverride>
  </w:num>
  <w:num w:numId="9" w16cid:durableId="262149058">
    <w:abstractNumId w:val="3"/>
    <w:lvlOverride w:ilvl="0">
      <w:lvl w:ilvl="0" w:tplc="C6D4366E">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color w:val="0000EE"/>
          <w:spacing w:val="0"/>
          <w:w w:val="100"/>
          <w:kern w:val="0"/>
          <w:position w:val="0"/>
          <w:highlight w:val="none"/>
          <w:vertAlign w:val="baseline"/>
        </w:rPr>
      </w:lvl>
    </w:lvlOverride>
    <w:lvlOverride w:ilvl="1">
      <w:lvl w:ilvl="1" w:tplc="8B8E6252">
        <w:start w:val="1"/>
        <w:numFmt w:val="bullet"/>
        <w:lvlText w:val="•"/>
        <w:lvlJc w:val="left"/>
        <w:pPr>
          <w:ind w:left="940" w:hanging="500"/>
        </w:pPr>
        <w:rPr>
          <w:rFonts w:ascii="Times Roman" w:eastAsia="Times Roman" w:hAnsi="Times Roman" w:cs="Times Roman"/>
          <w:b w:val="0"/>
          <w:bCs w:val="0"/>
          <w:i w:val="0"/>
          <w:iCs w:val="0"/>
          <w:caps w:val="0"/>
          <w:smallCaps w:val="0"/>
          <w:strike w:val="0"/>
          <w:dstrike w:val="0"/>
          <w:outline w:val="0"/>
          <w:emboss w:val="0"/>
          <w:imprint w:val="0"/>
          <w:color w:val="0000EE"/>
          <w:spacing w:val="0"/>
          <w:w w:val="100"/>
          <w:kern w:val="0"/>
          <w:position w:val="0"/>
          <w:highlight w:val="none"/>
          <w:vertAlign w:val="baseline"/>
        </w:rPr>
      </w:lvl>
    </w:lvlOverride>
    <w:lvlOverride w:ilvl="2">
      <w:lvl w:ilvl="2" w:tplc="666473BC">
        <w:start w:val="1"/>
        <w:numFmt w:val="bullet"/>
        <w:lvlText w:val="•"/>
        <w:lvlJc w:val="left"/>
        <w:pPr>
          <w:ind w:left="1160" w:hanging="500"/>
        </w:pPr>
        <w:rPr>
          <w:rFonts w:ascii="Times Roman" w:eastAsia="Times Roman" w:hAnsi="Times Roman" w:cs="Times Roman"/>
          <w:b w:val="0"/>
          <w:bCs w:val="0"/>
          <w:i w:val="0"/>
          <w:iCs w:val="0"/>
          <w:caps w:val="0"/>
          <w:smallCaps w:val="0"/>
          <w:strike w:val="0"/>
          <w:dstrike w:val="0"/>
          <w:outline w:val="0"/>
          <w:emboss w:val="0"/>
          <w:imprint w:val="0"/>
          <w:color w:val="0000EE"/>
          <w:spacing w:val="0"/>
          <w:w w:val="100"/>
          <w:kern w:val="0"/>
          <w:position w:val="0"/>
          <w:highlight w:val="none"/>
          <w:vertAlign w:val="baseline"/>
        </w:rPr>
      </w:lvl>
    </w:lvlOverride>
    <w:lvlOverride w:ilvl="3">
      <w:lvl w:ilvl="3" w:tplc="93D82A24">
        <w:start w:val="1"/>
        <w:numFmt w:val="bullet"/>
        <w:lvlText w:val="•"/>
        <w:lvlJc w:val="left"/>
        <w:pPr>
          <w:ind w:left="1380" w:hanging="500"/>
        </w:pPr>
        <w:rPr>
          <w:rFonts w:ascii="Times Roman" w:eastAsia="Times Roman" w:hAnsi="Times Roman" w:cs="Times Roman"/>
          <w:b w:val="0"/>
          <w:bCs w:val="0"/>
          <w:i w:val="0"/>
          <w:iCs w:val="0"/>
          <w:caps w:val="0"/>
          <w:smallCaps w:val="0"/>
          <w:strike w:val="0"/>
          <w:dstrike w:val="0"/>
          <w:outline w:val="0"/>
          <w:emboss w:val="0"/>
          <w:imprint w:val="0"/>
          <w:color w:val="0000EE"/>
          <w:spacing w:val="0"/>
          <w:w w:val="100"/>
          <w:kern w:val="0"/>
          <w:position w:val="0"/>
          <w:highlight w:val="none"/>
          <w:vertAlign w:val="baseline"/>
        </w:rPr>
      </w:lvl>
    </w:lvlOverride>
    <w:lvlOverride w:ilvl="4">
      <w:lvl w:ilvl="4" w:tplc="03D8EB9E">
        <w:start w:val="1"/>
        <w:numFmt w:val="bullet"/>
        <w:lvlText w:val="•"/>
        <w:lvlJc w:val="left"/>
        <w:pPr>
          <w:ind w:left="1600" w:hanging="500"/>
        </w:pPr>
        <w:rPr>
          <w:rFonts w:ascii="Times Roman" w:eastAsia="Times Roman" w:hAnsi="Times Roman" w:cs="Times Roman"/>
          <w:b w:val="0"/>
          <w:bCs w:val="0"/>
          <w:i w:val="0"/>
          <w:iCs w:val="0"/>
          <w:caps w:val="0"/>
          <w:smallCaps w:val="0"/>
          <w:strike w:val="0"/>
          <w:dstrike w:val="0"/>
          <w:outline w:val="0"/>
          <w:emboss w:val="0"/>
          <w:imprint w:val="0"/>
          <w:color w:val="0000EE"/>
          <w:spacing w:val="0"/>
          <w:w w:val="100"/>
          <w:kern w:val="0"/>
          <w:position w:val="0"/>
          <w:highlight w:val="none"/>
          <w:vertAlign w:val="baseline"/>
        </w:rPr>
      </w:lvl>
    </w:lvlOverride>
    <w:lvlOverride w:ilvl="5">
      <w:lvl w:ilvl="5" w:tplc="BCF24480">
        <w:start w:val="1"/>
        <w:numFmt w:val="bullet"/>
        <w:lvlText w:val="•"/>
        <w:lvlJc w:val="left"/>
        <w:pPr>
          <w:ind w:left="1820" w:hanging="500"/>
        </w:pPr>
        <w:rPr>
          <w:rFonts w:ascii="Times Roman" w:eastAsia="Times Roman" w:hAnsi="Times Roman" w:cs="Times Roman"/>
          <w:b w:val="0"/>
          <w:bCs w:val="0"/>
          <w:i w:val="0"/>
          <w:iCs w:val="0"/>
          <w:caps w:val="0"/>
          <w:smallCaps w:val="0"/>
          <w:strike w:val="0"/>
          <w:dstrike w:val="0"/>
          <w:outline w:val="0"/>
          <w:emboss w:val="0"/>
          <w:imprint w:val="0"/>
          <w:color w:val="0000EE"/>
          <w:spacing w:val="0"/>
          <w:w w:val="100"/>
          <w:kern w:val="0"/>
          <w:position w:val="0"/>
          <w:highlight w:val="none"/>
          <w:vertAlign w:val="baseline"/>
        </w:rPr>
      </w:lvl>
    </w:lvlOverride>
    <w:lvlOverride w:ilvl="6">
      <w:lvl w:ilvl="6" w:tplc="3BBE5472">
        <w:start w:val="1"/>
        <w:numFmt w:val="bullet"/>
        <w:lvlText w:val="•"/>
        <w:lvlJc w:val="left"/>
        <w:pPr>
          <w:ind w:left="2040" w:hanging="500"/>
        </w:pPr>
        <w:rPr>
          <w:rFonts w:ascii="Times Roman" w:eastAsia="Times Roman" w:hAnsi="Times Roman" w:cs="Times Roman"/>
          <w:b w:val="0"/>
          <w:bCs w:val="0"/>
          <w:i w:val="0"/>
          <w:iCs w:val="0"/>
          <w:caps w:val="0"/>
          <w:smallCaps w:val="0"/>
          <w:strike w:val="0"/>
          <w:dstrike w:val="0"/>
          <w:outline w:val="0"/>
          <w:emboss w:val="0"/>
          <w:imprint w:val="0"/>
          <w:color w:val="0000EE"/>
          <w:spacing w:val="0"/>
          <w:w w:val="100"/>
          <w:kern w:val="0"/>
          <w:position w:val="0"/>
          <w:highlight w:val="none"/>
          <w:vertAlign w:val="baseline"/>
        </w:rPr>
      </w:lvl>
    </w:lvlOverride>
    <w:lvlOverride w:ilvl="7">
      <w:lvl w:ilvl="7" w:tplc="2E8E8A54">
        <w:start w:val="1"/>
        <w:numFmt w:val="bullet"/>
        <w:lvlText w:val="•"/>
        <w:lvlJc w:val="left"/>
        <w:pPr>
          <w:ind w:left="2260" w:hanging="500"/>
        </w:pPr>
        <w:rPr>
          <w:rFonts w:ascii="Times Roman" w:eastAsia="Times Roman" w:hAnsi="Times Roman" w:cs="Times Roman"/>
          <w:b w:val="0"/>
          <w:bCs w:val="0"/>
          <w:i w:val="0"/>
          <w:iCs w:val="0"/>
          <w:caps w:val="0"/>
          <w:smallCaps w:val="0"/>
          <w:strike w:val="0"/>
          <w:dstrike w:val="0"/>
          <w:outline w:val="0"/>
          <w:emboss w:val="0"/>
          <w:imprint w:val="0"/>
          <w:color w:val="0000EE"/>
          <w:spacing w:val="0"/>
          <w:w w:val="100"/>
          <w:kern w:val="0"/>
          <w:position w:val="0"/>
          <w:highlight w:val="none"/>
          <w:vertAlign w:val="baseline"/>
        </w:rPr>
      </w:lvl>
    </w:lvlOverride>
    <w:lvlOverride w:ilvl="8">
      <w:lvl w:ilvl="8" w:tplc="3F9CB386">
        <w:start w:val="1"/>
        <w:numFmt w:val="bullet"/>
        <w:lvlText w:val="•"/>
        <w:lvlJc w:val="left"/>
        <w:pPr>
          <w:ind w:left="2480" w:hanging="500"/>
        </w:pPr>
        <w:rPr>
          <w:rFonts w:ascii="Times Roman" w:eastAsia="Times Roman" w:hAnsi="Times Roman" w:cs="Times Roman"/>
          <w:b w:val="0"/>
          <w:bCs w:val="0"/>
          <w:i w:val="0"/>
          <w:iCs w:val="0"/>
          <w:caps w:val="0"/>
          <w:smallCaps w:val="0"/>
          <w:strike w:val="0"/>
          <w:dstrike w:val="0"/>
          <w:outline w:val="0"/>
          <w:emboss w:val="0"/>
          <w:imprint w:val="0"/>
          <w:color w:val="0000EE"/>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81E"/>
    <w:rsid w:val="00022180"/>
    <w:rsid w:val="000D1DF8"/>
    <w:rsid w:val="000D4CBC"/>
    <w:rsid w:val="000F1F0E"/>
    <w:rsid w:val="0019555D"/>
    <w:rsid w:val="002955C2"/>
    <w:rsid w:val="00332A3E"/>
    <w:rsid w:val="00396135"/>
    <w:rsid w:val="003A181E"/>
    <w:rsid w:val="00477FC3"/>
    <w:rsid w:val="0050335C"/>
    <w:rsid w:val="00627458"/>
    <w:rsid w:val="0087050F"/>
    <w:rsid w:val="00876559"/>
    <w:rsid w:val="00AA06EE"/>
    <w:rsid w:val="00B33674"/>
    <w:rsid w:val="00B520F6"/>
    <w:rsid w:val="00B91050"/>
    <w:rsid w:val="00E13B99"/>
    <w:rsid w:val="00F17A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F80A6"/>
  <w15:docId w15:val="{C9C997CB-AAB8-45A4-AEA8-C5C28E4F2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hAnsi="Calibri" w:cs="Arial Unicode MS"/>
      <w:color w:val="000000"/>
      <w:sz w:val="22"/>
      <w:szCs w:val="22"/>
      <w:u w:color="000000"/>
      <w:lang w:val="en-US"/>
    </w:rPr>
  </w:style>
  <w:style w:type="character" w:customStyle="1" w:styleId="NoneA">
    <w:name w:val="None A"/>
  </w:style>
  <w:style w:type="character" w:customStyle="1" w:styleId="None">
    <w:name w:val="None"/>
  </w:style>
  <w:style w:type="character" w:customStyle="1" w:styleId="Hyperlink0">
    <w:name w:val="Hyperlink.0"/>
    <w:basedOn w:val="None"/>
    <w:rPr>
      <w:outline w:val="0"/>
      <w:color w:val="000000"/>
      <w:u w:val="none" w:color="000000"/>
    </w:rPr>
  </w:style>
  <w:style w:type="paragraph" w:styleId="Footer">
    <w:name w:val="footer"/>
    <w:pPr>
      <w:tabs>
        <w:tab w:val="center" w:pos="4513"/>
        <w:tab w:val="right" w:pos="9026"/>
      </w:tabs>
    </w:pPr>
    <w:rPr>
      <w:rFonts w:ascii="Calibri" w:hAnsi="Calibri" w:cs="Arial Unicode MS"/>
      <w:color w:val="000000"/>
      <w:sz w:val="22"/>
      <w:szCs w:val="22"/>
      <w:u w:color="000000"/>
      <w:lang w:val="en-US"/>
    </w:rPr>
  </w:style>
  <w:style w:type="paragraph" w:customStyle="1" w:styleId="BodyA">
    <w:name w:val="Body A"/>
    <w:pPr>
      <w:spacing w:after="200" w:line="276" w:lineRule="auto"/>
    </w:pPr>
    <w:rPr>
      <w:rFonts w:ascii="Calibri" w:eastAsia="Calibri" w:hAnsi="Calibri" w:cs="Calibri"/>
      <w:color w:val="000000"/>
      <w:sz w:val="22"/>
      <w:szCs w:val="22"/>
      <w:u w:color="000000"/>
      <w14:textOutline w14:w="12700" w14:cap="flat" w14:cmpd="sng" w14:algn="ctr">
        <w14:noFill/>
        <w14:prstDash w14:val="solid"/>
        <w14:miter w14:lim="400000"/>
      </w14:textOutline>
    </w:rPr>
  </w:style>
  <w:style w:type="paragraph" w:customStyle="1" w:styleId="Default">
    <w:name w:val="Default"/>
    <w:rPr>
      <w:rFonts w:ascii="Arial" w:hAnsi="Arial" w:cs="Arial Unicode MS"/>
      <w:color w:val="000000"/>
      <w:sz w:val="24"/>
      <w:szCs w:val="24"/>
      <w:u w:color="000000"/>
      <w:lang w:val="en-US"/>
      <w14:textOutline w14:w="12700" w14:cap="flat" w14:cmpd="sng" w14:algn="ctr">
        <w14:noFill/>
        <w14:prstDash w14:val="solid"/>
        <w14:miter w14:lim="400000"/>
      </w14:textOutline>
    </w:rPr>
  </w:style>
  <w:style w:type="numbering" w:customStyle="1" w:styleId="Bullet">
    <w:name w:val="Bullet"/>
    <w:pPr>
      <w:numPr>
        <w:numId w:val="1"/>
      </w:numPr>
    </w:pPr>
  </w:style>
  <w:style w:type="numbering" w:customStyle="1" w:styleId="Bullets">
    <w:name w:val="Bullets"/>
    <w:pPr>
      <w:numPr>
        <w:numId w:val="3"/>
      </w:numPr>
    </w:pPr>
  </w:style>
  <w:style w:type="numbering" w:customStyle="1" w:styleId="Bullets0">
    <w:name w:val="Bullets.0"/>
    <w:pPr>
      <w:numPr>
        <w:numId w:val="6"/>
      </w:numPr>
    </w:pPr>
  </w:style>
  <w:style w:type="character" w:customStyle="1" w:styleId="Hyperlink1">
    <w:name w:val="Hyperlink.1"/>
    <w:basedOn w:val="None"/>
    <w:rPr>
      <w:outline w:val="0"/>
      <w:color w:val="0000FF"/>
      <w:u w:val="single" w:color="0000FF"/>
    </w:r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cecqa.gov.au/nqf/about/guide?utm_source=chatgpt.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cecqa.gov.au/nqf/national-law-regulations/national-regulations?utm_source=chatgpt.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cecqa.gov.au/nqf/national-law-regulations/national-law?utm_source=chatgpt.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buildingfutures.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5e4071-9452-4f0e-b3ef-df1e328011f3">
      <Terms xmlns="http://schemas.microsoft.com/office/infopath/2007/PartnerControls"/>
    </lcf76f155ced4ddcb4097134ff3c332f>
    <TaxCatchAll xmlns="68ecde38-3387-43e6-97f7-93a92adbd99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1E6DE5AA0A584D8FF2A3D0949450C7" ma:contentTypeVersion="18" ma:contentTypeDescription="Create a new document." ma:contentTypeScope="" ma:versionID="3c4478bdf52988716016caf8fe5d9ab2">
  <xsd:schema xmlns:xsd="http://www.w3.org/2001/XMLSchema" xmlns:xs="http://www.w3.org/2001/XMLSchema" xmlns:p="http://schemas.microsoft.com/office/2006/metadata/properties" xmlns:ns2="bd5e4071-9452-4f0e-b3ef-df1e328011f3" xmlns:ns3="388c6f72-6e93-45e0-9e4a-8cb1926c497a" xmlns:ns4="68ecde38-3387-43e6-97f7-93a92adbd998" targetNamespace="http://schemas.microsoft.com/office/2006/metadata/properties" ma:root="true" ma:fieldsID="1b563e45ae360d4f87f6110e59bf2560" ns2:_="" ns3:_="" ns4:_="">
    <xsd:import namespace="bd5e4071-9452-4f0e-b3ef-df1e328011f3"/>
    <xsd:import namespace="388c6f72-6e93-45e0-9e4a-8cb1926c497a"/>
    <xsd:import namespace="68ecde38-3387-43e6-97f7-93a92adbd9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5e4071-9452-4f0e-b3ef-df1e328011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8d3f34b-1787-4365-903a-a97584ec5a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8c6f72-6e93-45e0-9e4a-8cb1926c497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ecde38-3387-43e6-97f7-93a92adbd99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c3f8f0-7371-4c6b-98ba-0f223cdf103a}" ma:internalName="TaxCatchAll" ma:showField="CatchAllData" ma:web="68ecde38-3387-43e6-97f7-93a92adbd9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DCCA3A-87EF-47BF-90A2-51319E2BE1EC}">
  <ds:schemaRefs>
    <ds:schemaRef ds:uri="http://schemas.microsoft.com/office/2006/metadata/properties"/>
    <ds:schemaRef ds:uri="http://schemas.microsoft.com/office/infopath/2007/PartnerControls"/>
    <ds:schemaRef ds:uri="bd5e4071-9452-4f0e-b3ef-df1e328011f3"/>
    <ds:schemaRef ds:uri="68ecde38-3387-43e6-97f7-93a92adbd998"/>
  </ds:schemaRefs>
</ds:datastoreItem>
</file>

<file path=customXml/itemProps2.xml><?xml version="1.0" encoding="utf-8"?>
<ds:datastoreItem xmlns:ds="http://schemas.openxmlformats.org/officeDocument/2006/customXml" ds:itemID="{621F2654-2C2D-451A-B3AB-C2FD3D22B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5e4071-9452-4f0e-b3ef-df1e328011f3"/>
    <ds:schemaRef ds:uri="388c6f72-6e93-45e0-9e4a-8cb1926c497a"/>
    <ds:schemaRef ds:uri="68ecde38-3387-43e6-97f7-93a92adbd9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6FFB7F-0403-43F0-8949-6A4ABDAC66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1595</Words>
  <Characters>9093</Characters>
  <Application>Microsoft Office Word</Application>
  <DocSecurity>0</DocSecurity>
  <Lines>75</Lines>
  <Paragraphs>21</Paragraphs>
  <ScaleCrop>false</ScaleCrop>
  <Company/>
  <LinksUpToDate>false</LinksUpToDate>
  <CharactersWithSpaces>10667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 Jackman</dc:creator>
  <cp:lastModifiedBy>Kirsty Jackman</cp:lastModifiedBy>
  <cp:revision>14</cp:revision>
  <dcterms:created xsi:type="dcterms:W3CDTF">2026-05-28T02:41:00Z</dcterms:created>
  <dcterms:modified xsi:type="dcterms:W3CDTF">2026-05-31T07:16:00Z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0x010100581E6DE5AA0A584D8FF2A3D0949450C7</vt:lpwstr>
  </property>
  <property fmtid="{D5CDD505-2E9C-101B-9397-08002B2CF9AE}" pid="4" name="GrammarlyDocumentId">
    <vt:lpwstr>936845f8cc2c2bfb5944cf7308ac089015e39a0b9825e6e355c418d94cec3311</vt:lpwstr>
  </property>
</Properties>
</file>